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521"/>
        <w:gridCol w:w="2519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965DAB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965DAB" w:rsidRPr="00C5537A" w:rsidRDefault="005A0691" w:rsidP="00C55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4A09">
              <w:rPr>
                <w:rFonts w:ascii="Arial Narrow" w:hAnsi="Arial Narrow"/>
              </w:rPr>
              <w:t>Evaluar el desempeño laboral de los funcionarios inscritos en car</w:t>
            </w:r>
            <w:bookmarkStart w:id="0" w:name="_GoBack"/>
            <w:bookmarkEnd w:id="0"/>
            <w:r w:rsidRPr="00804A09">
              <w:rPr>
                <w:rFonts w:ascii="Arial Narrow" w:hAnsi="Arial Narrow"/>
              </w:rPr>
              <w:t xml:space="preserve">rera administrativa de </w:t>
            </w:r>
            <w:smartTag w:uri="urn:schemas-microsoft-com:office:smarttags" w:element="PersonName">
              <w:smartTagPr>
                <w:attr w:name="ProductID" w:val="la Contralor￭a General"/>
              </w:smartTagPr>
              <w:smartTag w:uri="urn:schemas-microsoft-com:office:smarttags" w:element="PersonName">
                <w:smartTagPr>
                  <w:attr w:name="ProductID" w:val="la Contralor￭a"/>
                </w:smartTagPr>
                <w:r w:rsidRPr="00804A09">
                  <w:rPr>
                    <w:rFonts w:ascii="Arial Narrow" w:hAnsi="Arial Narrow"/>
                  </w:rPr>
                  <w:t>la Contraloría</w:t>
                </w:r>
              </w:smartTag>
              <w:r w:rsidRPr="00804A09">
                <w:rPr>
                  <w:rFonts w:ascii="Arial Narrow" w:hAnsi="Arial Narrow"/>
                </w:rPr>
                <w:t xml:space="preserve"> General</w:t>
              </w:r>
            </w:smartTag>
            <w:r w:rsidRPr="00804A09">
              <w:rPr>
                <w:rFonts w:ascii="Arial Narrow" w:hAnsi="Arial Narrow"/>
              </w:rPr>
              <w:t xml:space="preserve"> de Santander.</w:t>
            </w:r>
          </w:p>
        </w:tc>
      </w:tr>
      <w:tr w:rsidR="00965DA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965DAB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5A0691" w:rsidP="00FA5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4A09">
              <w:rPr>
                <w:rFonts w:ascii="Arial Narrow" w:hAnsi="Arial Narrow"/>
              </w:rPr>
              <w:t>Parte de la capacitación de los funcionarios hasta la calificación de los objetivos trazados.</w:t>
            </w:r>
          </w:p>
        </w:tc>
      </w:tr>
      <w:tr w:rsidR="00965DA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965DA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C4A8F" w:rsidRPr="005A0691" w:rsidRDefault="00C5537A" w:rsidP="00697A6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697A6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</w:tr>
      <w:tr w:rsidR="00965DA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965DAB" w:rsidP="0041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65DAB" w:rsidRPr="00C5537A" w:rsidRDefault="00965DAB" w:rsidP="00FB5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5A0691" w:rsidP="00031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A09">
              <w:rPr>
                <w:rFonts w:ascii="Arial Narrow" w:hAnsi="Arial Narrow"/>
              </w:rPr>
              <w:t>Ley</w:t>
            </w:r>
            <w:r>
              <w:rPr>
                <w:rFonts w:ascii="Arial Narrow" w:hAnsi="Arial Narrow"/>
                <w:lang w:val="en-US"/>
              </w:rPr>
              <w:t xml:space="preserve"> 909 de 2004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 w:rsidP="0097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555"/>
        <w:gridCol w:w="6269"/>
        <w:gridCol w:w="1823"/>
        <w:gridCol w:w="1465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EA67D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5A0691" w:rsidRPr="005A0691" w:rsidTr="00EA67D3">
        <w:trPr>
          <w:trHeight w:val="310"/>
        </w:trPr>
        <w:tc>
          <w:tcPr>
            <w:tcW w:w="555" w:type="dxa"/>
          </w:tcPr>
          <w:p w:rsidR="005A0691" w:rsidRPr="005A0691" w:rsidRDefault="005A0691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5A0691" w:rsidRPr="005A0691" w:rsidRDefault="005A0691" w:rsidP="005A0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691">
              <w:rPr>
                <w:rFonts w:ascii="Arial" w:hAnsi="Arial" w:cs="Arial"/>
                <w:color w:val="000000"/>
                <w:sz w:val="20"/>
                <w:szCs w:val="20"/>
              </w:rPr>
              <w:t>Convocar a todos los funcionarios de  carrera administrativa para realizar la evaluación de desempeño</w:t>
            </w:r>
          </w:p>
        </w:tc>
        <w:tc>
          <w:tcPr>
            <w:tcW w:w="1823" w:type="dxa"/>
          </w:tcPr>
          <w:p w:rsidR="005A0691" w:rsidRPr="005A0691" w:rsidRDefault="005A0691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5A0691" w:rsidRPr="005A0691" w:rsidRDefault="005A0691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91" w:rsidRPr="005A0691" w:rsidTr="003B4F01">
        <w:trPr>
          <w:trHeight w:val="303"/>
        </w:trPr>
        <w:tc>
          <w:tcPr>
            <w:tcW w:w="555" w:type="dxa"/>
          </w:tcPr>
          <w:p w:rsidR="005A0691" w:rsidRPr="005A0691" w:rsidRDefault="005A0691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5A0691" w:rsidRPr="005A0691" w:rsidRDefault="005A0691" w:rsidP="005A0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691">
              <w:rPr>
                <w:rFonts w:ascii="Arial" w:hAnsi="Arial" w:cs="Arial"/>
                <w:color w:val="000000"/>
                <w:sz w:val="20"/>
                <w:szCs w:val="20"/>
              </w:rPr>
              <w:t>Divulgar el sistema de evaluación de desempeño</w:t>
            </w:r>
          </w:p>
        </w:tc>
        <w:tc>
          <w:tcPr>
            <w:tcW w:w="1823" w:type="dxa"/>
          </w:tcPr>
          <w:p w:rsidR="005A0691" w:rsidRPr="005A0691" w:rsidRDefault="005A0691" w:rsidP="005A0691">
            <w:pPr>
              <w:rPr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5A0691" w:rsidRPr="005A0691" w:rsidRDefault="005A0691" w:rsidP="005A0691">
            <w:pPr>
              <w:rPr>
                <w:sz w:val="20"/>
                <w:szCs w:val="20"/>
              </w:rPr>
            </w:pPr>
          </w:p>
        </w:tc>
      </w:tr>
      <w:tr w:rsidR="005A0691" w:rsidRPr="005A0691" w:rsidTr="003B4F01">
        <w:trPr>
          <w:trHeight w:val="410"/>
        </w:trPr>
        <w:tc>
          <w:tcPr>
            <w:tcW w:w="555" w:type="dxa"/>
          </w:tcPr>
          <w:p w:rsidR="005A0691" w:rsidRPr="005A0691" w:rsidRDefault="005A0691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5A0691" w:rsidRPr="005A0691" w:rsidRDefault="005A0691" w:rsidP="005A0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691">
              <w:rPr>
                <w:rFonts w:ascii="Arial" w:hAnsi="Arial" w:cs="Arial"/>
                <w:color w:val="000000"/>
                <w:sz w:val="20"/>
                <w:szCs w:val="20"/>
              </w:rPr>
              <w:t>Coordinar la capacitación a los evaluadores y evaluados</w:t>
            </w:r>
          </w:p>
        </w:tc>
        <w:tc>
          <w:tcPr>
            <w:tcW w:w="1823" w:type="dxa"/>
          </w:tcPr>
          <w:p w:rsidR="005A0691" w:rsidRPr="005A0691" w:rsidRDefault="005A0691" w:rsidP="005A0691">
            <w:pPr>
              <w:rPr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5A0691" w:rsidRPr="005A0691" w:rsidRDefault="005A0691" w:rsidP="005A0691">
            <w:pPr>
              <w:rPr>
                <w:sz w:val="20"/>
                <w:szCs w:val="20"/>
              </w:rPr>
            </w:pPr>
          </w:p>
        </w:tc>
      </w:tr>
      <w:tr w:rsidR="005A0691" w:rsidRPr="005A0691" w:rsidTr="00EA67D3">
        <w:trPr>
          <w:trHeight w:val="203"/>
        </w:trPr>
        <w:tc>
          <w:tcPr>
            <w:tcW w:w="555" w:type="dxa"/>
          </w:tcPr>
          <w:p w:rsidR="005A0691" w:rsidRPr="005A0691" w:rsidRDefault="005A0691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5A0691" w:rsidRPr="005A0691" w:rsidRDefault="005A0691" w:rsidP="005A0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691">
              <w:rPr>
                <w:rFonts w:ascii="Arial" w:hAnsi="Arial" w:cs="Arial"/>
                <w:color w:val="000000"/>
                <w:sz w:val="20"/>
                <w:szCs w:val="20"/>
              </w:rPr>
              <w:t>Supervisar el proceso para que se cumpla de acuerdo con los criterios legales y las directrices contenidas en el ordenamiento jurídico vigente</w:t>
            </w:r>
          </w:p>
        </w:tc>
        <w:tc>
          <w:tcPr>
            <w:tcW w:w="1823" w:type="dxa"/>
          </w:tcPr>
          <w:p w:rsidR="005A0691" w:rsidRPr="005A0691" w:rsidRDefault="005A0691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  <w:p w:rsidR="005A0691" w:rsidRPr="005A0691" w:rsidRDefault="005A0691" w:rsidP="005A0691">
            <w:pPr>
              <w:rPr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Nómina</w:t>
            </w:r>
          </w:p>
        </w:tc>
        <w:tc>
          <w:tcPr>
            <w:tcW w:w="1465" w:type="dxa"/>
          </w:tcPr>
          <w:p w:rsidR="005A0691" w:rsidRPr="005A0691" w:rsidRDefault="005A0691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Formato de calificación</w:t>
            </w:r>
          </w:p>
        </w:tc>
      </w:tr>
    </w:tbl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p w:rsidR="004B0E3F" w:rsidRDefault="004B0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8"/>
        <w:gridCol w:w="3887"/>
      </w:tblGrid>
      <w:tr w:rsidR="00FA5DCE" w:rsidRPr="00ED11CA" w:rsidTr="003B4F01">
        <w:trPr>
          <w:trHeight w:val="192"/>
        </w:trPr>
        <w:tc>
          <w:tcPr>
            <w:tcW w:w="10065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FA5DCE" w:rsidRPr="00ED11CA" w:rsidTr="003B4F01">
        <w:trPr>
          <w:trHeight w:val="351"/>
        </w:trPr>
        <w:tc>
          <w:tcPr>
            <w:tcW w:w="6178" w:type="dxa"/>
            <w:vAlign w:val="center"/>
          </w:tcPr>
          <w:p w:rsidR="00FA5DCE" w:rsidRPr="00FA5DCE" w:rsidRDefault="00FA5DCE" w:rsidP="00FA5DCE">
            <w:pPr>
              <w:jc w:val="center"/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887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  <w:r w:rsidR="009B2109">
              <w:rPr>
                <w:rFonts w:ascii="Arial" w:hAnsi="Arial" w:cs="Arial"/>
              </w:rPr>
              <w:t xml:space="preserve"> Y/O PROCESO</w:t>
            </w:r>
          </w:p>
        </w:tc>
      </w:tr>
      <w:tr w:rsidR="00FA5DCE" w:rsidRPr="00ED11CA" w:rsidTr="003B4F01">
        <w:trPr>
          <w:trHeight w:val="6313"/>
        </w:trPr>
        <w:tc>
          <w:tcPr>
            <w:tcW w:w="6178" w:type="dxa"/>
            <w:tcBorders>
              <w:bottom w:val="single" w:sz="4" w:space="0" w:color="auto"/>
            </w:tcBorders>
            <w:vAlign w:val="center"/>
          </w:tcPr>
          <w:p w:rsidR="00F7197C" w:rsidRDefault="004B0E3F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464" w:dyaOrig="9768">
                <v:shape id="_x0000_i1033" type="#_x0000_t75" style="width:289.5pt;height:301.5pt" o:ole="">
                  <v:imagedata r:id="rId8" o:title=""/>
                </v:shape>
                <o:OLEObject Type="Embed" ProgID="SmartDraw.2" ShapeID="_x0000_i1033" DrawAspect="Content" ObjectID="_1440947111" r:id="rId9"/>
              </w:object>
            </w:r>
          </w:p>
        </w:tc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F7197C" w:rsidRDefault="00F7197C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3B4F01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3B4F01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3B4F01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3B4F01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P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1C026B" w:rsidRDefault="001C026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702243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944" w:rsidRDefault="00C44944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44944" w:rsidRDefault="00965DAB" w:rsidP="00C4494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44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574F8E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574F8E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 de 2013</w:t>
            </w:r>
          </w:p>
        </w:tc>
        <w:tc>
          <w:tcPr>
            <w:tcW w:w="3485" w:type="dxa"/>
            <w:vAlign w:val="center"/>
          </w:tcPr>
          <w:p w:rsidR="00702243" w:rsidRDefault="00574F8E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574F8E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574F8E">
              <w:rPr>
                <w:rFonts w:ascii="Arial" w:hAnsi="Arial" w:cs="Arial"/>
                <w:b/>
                <w:sz w:val="20"/>
                <w:szCs w:val="18"/>
                <w:lang w:val="en-US"/>
              </w:rPr>
              <w:t>Elaboró</w:t>
            </w:r>
          </w:p>
          <w:p w:rsidR="006C4253" w:rsidRPr="00574F8E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574F8E" w:rsidRDefault="00B64015" w:rsidP="005323D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574F8E" w:rsidRDefault="00456434" w:rsidP="004B0E3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74F8E">
              <w:rPr>
                <w:rFonts w:ascii="Arial" w:hAnsi="Arial" w:cs="Arial"/>
                <w:sz w:val="20"/>
                <w:szCs w:val="18"/>
                <w:lang w:val="en-US"/>
              </w:rPr>
              <w:t>Douglas Trade S.A.S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574F8E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574F8E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sectPr w:rsidR="006C4253" w:rsidSect="004B0E3F">
      <w:headerReference w:type="default" r:id="rId10"/>
      <w:footerReference w:type="even" r:id="rId11"/>
      <w:footerReference w:type="default" r:id="rId12"/>
      <w:pgSz w:w="12240" w:h="15840" w:code="1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F5" w:rsidRDefault="002F39F5">
      <w:r>
        <w:separator/>
      </w:r>
    </w:p>
  </w:endnote>
  <w:endnote w:type="continuationSeparator" w:id="0">
    <w:p w:rsidR="002F39F5" w:rsidRDefault="002F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FD" w:rsidRDefault="00F41B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Layout w:type="fixed"/>
      <w:tblLook w:val="000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F41B47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F41B47">
            <w:rPr>
              <w:rStyle w:val="Nmerodepgina"/>
              <w:sz w:val="16"/>
              <w:szCs w:val="16"/>
            </w:rPr>
            <w:fldChar w:fldCharType="separate"/>
          </w:r>
          <w:r w:rsidR="00F944FA">
            <w:rPr>
              <w:rStyle w:val="Nmerodepgina"/>
              <w:noProof/>
              <w:sz w:val="16"/>
              <w:szCs w:val="16"/>
            </w:rPr>
            <w:t>1</w:t>
          </w:r>
          <w:r w:rsidR="00F41B47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F41B47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F41B47">
            <w:rPr>
              <w:rStyle w:val="Nmerodepgina"/>
              <w:sz w:val="16"/>
              <w:szCs w:val="16"/>
            </w:rPr>
            <w:fldChar w:fldCharType="separate"/>
          </w:r>
          <w:r w:rsidR="00F944FA">
            <w:rPr>
              <w:rStyle w:val="Nmerodepgina"/>
              <w:noProof/>
              <w:sz w:val="16"/>
              <w:szCs w:val="16"/>
            </w:rPr>
            <w:t>2</w:t>
          </w:r>
          <w:r w:rsidR="00F41B47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F5" w:rsidRDefault="002F39F5">
      <w:r>
        <w:separator/>
      </w:r>
    </w:p>
  </w:footnote>
  <w:footnote w:type="continuationSeparator" w:id="0">
    <w:p w:rsidR="002F39F5" w:rsidRDefault="002F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60pt;height:55.5pt" o:ole="">
                <v:imagedata r:id="rId1" o:title=""/>
              </v:shape>
              <o:OLEObject Type="Embed" ProgID="PBrush" ShapeID="_x0000_i1034" DrawAspect="Content" ObjectID="_1440947112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4F8E" w:rsidRPr="00C5537A" w:rsidRDefault="00574F8E" w:rsidP="00574F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S.G.T.H.-M.P.-13</w:t>
          </w:r>
        </w:p>
        <w:p w:rsidR="00574F8E" w:rsidRDefault="00574F8E" w:rsidP="00574F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74F8E" w:rsidRDefault="00574F8E" w:rsidP="00574F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574F8E" w:rsidRDefault="00574F8E" w:rsidP="00574F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574F8E" w:rsidP="00574F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F41B47"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="00F41B47"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944F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F41B47"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fldSimple w:instr="NUMPAGES  \* Arabic  \* MERGEFORMAT">
            <w:r w:rsidR="00F944F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</w:fldSimple>
        </w:p>
      </w:tc>
    </w:tr>
    <w:tr w:rsidR="00FE30B5" w:rsidRPr="00C5537A" w:rsidTr="007C6CFC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514C" w:rsidRDefault="00FE30B5" w:rsidP="00C3514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  <w:r w:rsidR="00535D0F" w:rsidRPr="00535D0F">
            <w:rPr>
              <w:rFonts w:ascii="Arial" w:hAnsi="Arial" w:cs="Arial"/>
              <w:b/>
              <w:sz w:val="20"/>
              <w:szCs w:val="20"/>
            </w:rPr>
            <w:t>EVALUACIÓN DE DESEMPEÑO A LOS SERVIDORES EN CARRERA ADMINISTRATIVA</w:t>
          </w:r>
        </w:p>
        <w:p w:rsidR="00845478" w:rsidRPr="00100406" w:rsidRDefault="00100406" w:rsidP="007413C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00406">
            <w:rPr>
              <w:rFonts w:ascii="Arial" w:hAnsi="Arial" w:cs="Arial"/>
              <w:b/>
              <w:sz w:val="18"/>
              <w:szCs w:val="18"/>
            </w:rPr>
            <w:t>SECRETAR</w:t>
          </w:r>
          <w:r w:rsidR="007413C8">
            <w:rPr>
              <w:rFonts w:ascii="Arial" w:hAnsi="Arial" w:cs="Arial"/>
              <w:b/>
              <w:sz w:val="18"/>
              <w:szCs w:val="18"/>
            </w:rPr>
            <w:t>Í</w:t>
          </w:r>
          <w:r w:rsidRPr="00100406">
            <w:rPr>
              <w:rFonts w:ascii="Arial" w:hAnsi="Arial" w:cs="Arial"/>
              <w:b/>
              <w:sz w:val="18"/>
              <w:szCs w:val="18"/>
            </w:rPr>
            <w:t xml:space="preserve">A GENERAL -  </w:t>
          </w:r>
          <w:r w:rsidR="00845478" w:rsidRPr="00100406">
            <w:rPr>
              <w:rFonts w:ascii="Arial" w:hAnsi="Arial" w:cs="Arial"/>
              <w:b/>
              <w:sz w:val="18"/>
              <w:szCs w:val="18"/>
            </w:rPr>
            <w:t>GESTIÓN DE TALENTO HUMANO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numPicBullet w:numPicBulletId="2">
    <w:pict>
      <v:shape id="_x0000_i1028" type="#_x0000_t75" style="width:16.5pt;height:9.75pt" o:bullet="t">
        <v:imagedata r:id="rId3" o:title="clip_image001"/>
      </v:shape>
    </w:pict>
  </w:numPicBullet>
  <w:numPicBullet w:numPicBulletId="3">
    <w:pict>
      <v:shape id="_x0000_i1029" type="#_x0000_t75" style="width:9.75pt;height:9.75pt" o:bullet="t">
        <v:imagedata r:id="rId4" o:title="clip_image001"/>
      </v:shape>
    </w:pict>
  </w:numPicBullet>
  <w:numPicBullet w:numPicBulletId="4">
    <w:pict>
      <v:shape id="_x0000_i1030" type="#_x0000_t75" style="width:9.75pt;height:9.75pt" o:bullet="t">
        <v:imagedata r:id="rId5" o:title="clip_image001"/>
      </v:shape>
    </w:pict>
  </w:numPicBullet>
  <w:numPicBullet w:numPicBulletId="5">
    <w:pict>
      <v:shape id="_x0000_i1031" type="#_x0000_t75" style="width:9.75pt;height:9.75pt" o:bullet="t">
        <v:imagedata r:id="rId6" o:title="clip_image001"/>
      </v:shape>
    </w:pict>
  </w:numPicBullet>
  <w:numPicBullet w:numPicBulletId="6">
    <w:pict>
      <v:shape id="_x0000_i1032" type="#_x0000_t75" style="width:9.75pt;height:9.75pt" o:bullet="t">
        <v:imagedata r:id="rId7" o:title="clip_image001"/>
      </v:shape>
    </w:pict>
  </w:numPicBullet>
  <w:numPicBullet w:numPicBulletId="7">
    <w:pict>
      <v:shape id="_x0000_i1033" type="#_x0000_t75" style="width:9.75pt;height:9.75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5DAB"/>
    <w:rsid w:val="000165AA"/>
    <w:rsid w:val="00017A5F"/>
    <w:rsid w:val="00031A1B"/>
    <w:rsid w:val="00031FF2"/>
    <w:rsid w:val="00053E70"/>
    <w:rsid w:val="00071EA7"/>
    <w:rsid w:val="000739A0"/>
    <w:rsid w:val="0008743E"/>
    <w:rsid w:val="00094C16"/>
    <w:rsid w:val="000A0561"/>
    <w:rsid w:val="000B7919"/>
    <w:rsid w:val="000C7651"/>
    <w:rsid w:val="000F7837"/>
    <w:rsid w:val="000F7EE5"/>
    <w:rsid w:val="00100406"/>
    <w:rsid w:val="0012243A"/>
    <w:rsid w:val="00122C48"/>
    <w:rsid w:val="0014433B"/>
    <w:rsid w:val="00146ED3"/>
    <w:rsid w:val="0016184D"/>
    <w:rsid w:val="00171B93"/>
    <w:rsid w:val="00172750"/>
    <w:rsid w:val="001753F0"/>
    <w:rsid w:val="00190071"/>
    <w:rsid w:val="00191596"/>
    <w:rsid w:val="001918BD"/>
    <w:rsid w:val="001B208D"/>
    <w:rsid w:val="001B757C"/>
    <w:rsid w:val="001C026B"/>
    <w:rsid w:val="001C1C62"/>
    <w:rsid w:val="001D05FF"/>
    <w:rsid w:val="00203C23"/>
    <w:rsid w:val="00204E7C"/>
    <w:rsid w:val="00212F5F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2E60BA"/>
    <w:rsid w:val="002F39F5"/>
    <w:rsid w:val="003043D2"/>
    <w:rsid w:val="003166E6"/>
    <w:rsid w:val="00320255"/>
    <w:rsid w:val="00323257"/>
    <w:rsid w:val="00326EE8"/>
    <w:rsid w:val="00327A78"/>
    <w:rsid w:val="00355489"/>
    <w:rsid w:val="003559F6"/>
    <w:rsid w:val="00356330"/>
    <w:rsid w:val="00363537"/>
    <w:rsid w:val="003639E1"/>
    <w:rsid w:val="003650C5"/>
    <w:rsid w:val="00377CBF"/>
    <w:rsid w:val="00383481"/>
    <w:rsid w:val="00390630"/>
    <w:rsid w:val="003937FD"/>
    <w:rsid w:val="00394E5F"/>
    <w:rsid w:val="003A3EFC"/>
    <w:rsid w:val="003A4FC9"/>
    <w:rsid w:val="003A7D28"/>
    <w:rsid w:val="003B4F01"/>
    <w:rsid w:val="003D7B62"/>
    <w:rsid w:val="003F468A"/>
    <w:rsid w:val="00400313"/>
    <w:rsid w:val="0040074D"/>
    <w:rsid w:val="00402761"/>
    <w:rsid w:val="00404623"/>
    <w:rsid w:val="00412635"/>
    <w:rsid w:val="004140AA"/>
    <w:rsid w:val="00426522"/>
    <w:rsid w:val="00433840"/>
    <w:rsid w:val="00442E8E"/>
    <w:rsid w:val="004504A0"/>
    <w:rsid w:val="004515E4"/>
    <w:rsid w:val="00456434"/>
    <w:rsid w:val="004636B7"/>
    <w:rsid w:val="00473916"/>
    <w:rsid w:val="00481872"/>
    <w:rsid w:val="00486A14"/>
    <w:rsid w:val="00496E79"/>
    <w:rsid w:val="004B0E3F"/>
    <w:rsid w:val="004E0C6F"/>
    <w:rsid w:val="004E7CEF"/>
    <w:rsid w:val="005029FA"/>
    <w:rsid w:val="0051411E"/>
    <w:rsid w:val="005173DA"/>
    <w:rsid w:val="00532E10"/>
    <w:rsid w:val="00535D0F"/>
    <w:rsid w:val="005506AC"/>
    <w:rsid w:val="005727A6"/>
    <w:rsid w:val="00573C3A"/>
    <w:rsid w:val="00574F8E"/>
    <w:rsid w:val="00582DAB"/>
    <w:rsid w:val="005914C5"/>
    <w:rsid w:val="005976D1"/>
    <w:rsid w:val="005A069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255A"/>
    <w:rsid w:val="00643882"/>
    <w:rsid w:val="00650461"/>
    <w:rsid w:val="006527D5"/>
    <w:rsid w:val="006811E7"/>
    <w:rsid w:val="00682584"/>
    <w:rsid w:val="00697A60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17C5B"/>
    <w:rsid w:val="0072644D"/>
    <w:rsid w:val="007333F5"/>
    <w:rsid w:val="007413C8"/>
    <w:rsid w:val="007432C1"/>
    <w:rsid w:val="00744B7F"/>
    <w:rsid w:val="007462AE"/>
    <w:rsid w:val="00746963"/>
    <w:rsid w:val="00762D2F"/>
    <w:rsid w:val="00772F9A"/>
    <w:rsid w:val="00774A56"/>
    <w:rsid w:val="00790ABC"/>
    <w:rsid w:val="007B3B87"/>
    <w:rsid w:val="007C1520"/>
    <w:rsid w:val="007E0F16"/>
    <w:rsid w:val="007E3DC9"/>
    <w:rsid w:val="007E4563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81E42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2112"/>
    <w:rsid w:val="008F5DBF"/>
    <w:rsid w:val="00901D01"/>
    <w:rsid w:val="00945DCF"/>
    <w:rsid w:val="009518D6"/>
    <w:rsid w:val="00953A87"/>
    <w:rsid w:val="00965DAB"/>
    <w:rsid w:val="00973886"/>
    <w:rsid w:val="00991C1F"/>
    <w:rsid w:val="009933D8"/>
    <w:rsid w:val="00997F4D"/>
    <w:rsid w:val="009A2807"/>
    <w:rsid w:val="009A4415"/>
    <w:rsid w:val="009A6074"/>
    <w:rsid w:val="009A6ADF"/>
    <w:rsid w:val="009B2109"/>
    <w:rsid w:val="009C11B5"/>
    <w:rsid w:val="009D211A"/>
    <w:rsid w:val="00A0660D"/>
    <w:rsid w:val="00A1353E"/>
    <w:rsid w:val="00A13BAF"/>
    <w:rsid w:val="00A164C6"/>
    <w:rsid w:val="00A441B3"/>
    <w:rsid w:val="00A52220"/>
    <w:rsid w:val="00A610E8"/>
    <w:rsid w:val="00A669A3"/>
    <w:rsid w:val="00A83A51"/>
    <w:rsid w:val="00A91FB4"/>
    <w:rsid w:val="00A973B5"/>
    <w:rsid w:val="00AB1AD9"/>
    <w:rsid w:val="00AB7CC8"/>
    <w:rsid w:val="00AC6902"/>
    <w:rsid w:val="00AD643A"/>
    <w:rsid w:val="00AE4A31"/>
    <w:rsid w:val="00AF619B"/>
    <w:rsid w:val="00B00BF6"/>
    <w:rsid w:val="00B16694"/>
    <w:rsid w:val="00B207F5"/>
    <w:rsid w:val="00B333DA"/>
    <w:rsid w:val="00B35462"/>
    <w:rsid w:val="00B36D2A"/>
    <w:rsid w:val="00B421EE"/>
    <w:rsid w:val="00B44F32"/>
    <w:rsid w:val="00B64015"/>
    <w:rsid w:val="00B67205"/>
    <w:rsid w:val="00B71A25"/>
    <w:rsid w:val="00B7788B"/>
    <w:rsid w:val="00BA57CE"/>
    <w:rsid w:val="00BB6202"/>
    <w:rsid w:val="00BC2408"/>
    <w:rsid w:val="00BC32B7"/>
    <w:rsid w:val="00BD2E67"/>
    <w:rsid w:val="00BE673E"/>
    <w:rsid w:val="00BF2E04"/>
    <w:rsid w:val="00BF3C3F"/>
    <w:rsid w:val="00C23AC0"/>
    <w:rsid w:val="00C24E2F"/>
    <w:rsid w:val="00C3514C"/>
    <w:rsid w:val="00C36FA9"/>
    <w:rsid w:val="00C4221E"/>
    <w:rsid w:val="00C44944"/>
    <w:rsid w:val="00C46630"/>
    <w:rsid w:val="00C5537A"/>
    <w:rsid w:val="00C568AC"/>
    <w:rsid w:val="00C709AE"/>
    <w:rsid w:val="00C73245"/>
    <w:rsid w:val="00C768BA"/>
    <w:rsid w:val="00C93A99"/>
    <w:rsid w:val="00C94634"/>
    <w:rsid w:val="00CA2A9A"/>
    <w:rsid w:val="00CA7C51"/>
    <w:rsid w:val="00CC4A8F"/>
    <w:rsid w:val="00CE03F0"/>
    <w:rsid w:val="00CF0395"/>
    <w:rsid w:val="00CF6839"/>
    <w:rsid w:val="00D02554"/>
    <w:rsid w:val="00D1636E"/>
    <w:rsid w:val="00D27168"/>
    <w:rsid w:val="00D33203"/>
    <w:rsid w:val="00D46EB8"/>
    <w:rsid w:val="00D5790D"/>
    <w:rsid w:val="00D7501B"/>
    <w:rsid w:val="00D76BCF"/>
    <w:rsid w:val="00D8419C"/>
    <w:rsid w:val="00D91285"/>
    <w:rsid w:val="00D9609E"/>
    <w:rsid w:val="00DA6BB2"/>
    <w:rsid w:val="00DB0743"/>
    <w:rsid w:val="00DB3440"/>
    <w:rsid w:val="00DC24C9"/>
    <w:rsid w:val="00DC3D92"/>
    <w:rsid w:val="00DC4D15"/>
    <w:rsid w:val="00DD3C13"/>
    <w:rsid w:val="00DD3D65"/>
    <w:rsid w:val="00E232A7"/>
    <w:rsid w:val="00E32C05"/>
    <w:rsid w:val="00E441B2"/>
    <w:rsid w:val="00E602DB"/>
    <w:rsid w:val="00E625AF"/>
    <w:rsid w:val="00E62FDE"/>
    <w:rsid w:val="00E775BB"/>
    <w:rsid w:val="00E81386"/>
    <w:rsid w:val="00E84EFB"/>
    <w:rsid w:val="00EA67D3"/>
    <w:rsid w:val="00EB00EF"/>
    <w:rsid w:val="00EB0EA8"/>
    <w:rsid w:val="00ED11CA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6F99"/>
    <w:rsid w:val="00F41B47"/>
    <w:rsid w:val="00F46827"/>
    <w:rsid w:val="00F574D0"/>
    <w:rsid w:val="00F64E18"/>
    <w:rsid w:val="00F7197C"/>
    <w:rsid w:val="00F80A81"/>
    <w:rsid w:val="00F92765"/>
    <w:rsid w:val="00F9289E"/>
    <w:rsid w:val="00F944FA"/>
    <w:rsid w:val="00FA5DCE"/>
    <w:rsid w:val="00FB57A1"/>
    <w:rsid w:val="00FC130B"/>
    <w:rsid w:val="00FC513B"/>
    <w:rsid w:val="00FE30B5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8861-9E51-4739-8801-92B71620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Douglas Trade</cp:lastModifiedBy>
  <cp:revision>16</cp:revision>
  <cp:lastPrinted>2013-08-21T21:21:00Z</cp:lastPrinted>
  <dcterms:created xsi:type="dcterms:W3CDTF">2013-05-14T04:10:00Z</dcterms:created>
  <dcterms:modified xsi:type="dcterms:W3CDTF">2013-09-17T23:19:00Z</dcterms:modified>
</cp:coreProperties>
</file>