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EAFA" w14:textId="79E2ECBC" w:rsidR="005219F3" w:rsidRPr="00964021" w:rsidRDefault="00675EF1" w:rsidP="005219F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Bucaramanga, 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20xx</w:t>
      </w:r>
      <w:proofErr w:type="spellEnd"/>
    </w:p>
    <w:p w14:paraId="59F15A00" w14:textId="77777777" w:rsidR="00DB4D7B" w:rsidRPr="00964021" w:rsidRDefault="00DB4D7B" w:rsidP="005219F3">
      <w:pPr>
        <w:pStyle w:val="Sinespaciado"/>
        <w:rPr>
          <w:rFonts w:ascii="Arial" w:hAnsi="Arial" w:cs="Arial"/>
          <w:sz w:val="24"/>
          <w:szCs w:val="24"/>
        </w:rPr>
      </w:pPr>
    </w:p>
    <w:p w14:paraId="1B16A265" w14:textId="025935C8" w:rsidR="00A20FF1" w:rsidRDefault="00A20FF1" w:rsidP="005219F3">
      <w:pPr>
        <w:pStyle w:val="Sinespaciado"/>
        <w:rPr>
          <w:rFonts w:ascii="Arial" w:hAnsi="Arial" w:cs="Arial"/>
          <w:sz w:val="24"/>
          <w:szCs w:val="24"/>
        </w:rPr>
      </w:pPr>
    </w:p>
    <w:p w14:paraId="3370F6E0" w14:textId="77777777" w:rsidR="005B3C70" w:rsidRPr="00964021" w:rsidRDefault="005B3C70" w:rsidP="005219F3">
      <w:pPr>
        <w:pStyle w:val="Sinespaciado"/>
        <w:rPr>
          <w:rFonts w:ascii="Arial" w:hAnsi="Arial" w:cs="Arial"/>
          <w:sz w:val="24"/>
          <w:szCs w:val="24"/>
        </w:rPr>
      </w:pPr>
    </w:p>
    <w:p w14:paraId="4E60C1DA" w14:textId="05292E3C" w:rsidR="00294207" w:rsidRPr="00964021" w:rsidRDefault="00964021" w:rsidP="00294207">
      <w:pPr>
        <w:pStyle w:val="Sinespaciado"/>
        <w:rPr>
          <w:rFonts w:ascii="Arial" w:hAnsi="Arial" w:cs="Arial"/>
          <w:sz w:val="24"/>
          <w:szCs w:val="24"/>
        </w:rPr>
      </w:pPr>
      <w:r w:rsidRPr="00964021">
        <w:rPr>
          <w:rFonts w:ascii="Arial" w:hAnsi="Arial" w:cs="Arial"/>
          <w:sz w:val="24"/>
          <w:szCs w:val="24"/>
        </w:rPr>
        <w:t>Doctor</w:t>
      </w:r>
    </w:p>
    <w:p w14:paraId="17DF6088" w14:textId="67A93E7A" w:rsidR="00964021" w:rsidRPr="00964021" w:rsidRDefault="00964021" w:rsidP="00294207">
      <w:pPr>
        <w:pStyle w:val="Sinespaciado"/>
        <w:rPr>
          <w:rFonts w:ascii="Arial" w:hAnsi="Arial" w:cs="Arial"/>
          <w:sz w:val="24"/>
          <w:szCs w:val="24"/>
        </w:rPr>
      </w:pPr>
      <w:proofErr w:type="spellStart"/>
      <w:r w:rsidRPr="00964021">
        <w:rPr>
          <w:rFonts w:ascii="Arial" w:hAnsi="Arial" w:cs="Arial"/>
          <w:sz w:val="24"/>
          <w:szCs w:val="24"/>
        </w:rPr>
        <w:t>XXXXXX</w:t>
      </w:r>
      <w:proofErr w:type="spellEnd"/>
      <w:r w:rsidRPr="009640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021">
        <w:rPr>
          <w:rFonts w:ascii="Arial" w:hAnsi="Arial" w:cs="Arial"/>
          <w:sz w:val="24"/>
          <w:szCs w:val="24"/>
        </w:rPr>
        <w:t>XXXXXX</w:t>
      </w:r>
      <w:proofErr w:type="spellEnd"/>
      <w:r w:rsidRPr="009640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021">
        <w:rPr>
          <w:rFonts w:ascii="Arial" w:hAnsi="Arial" w:cs="Arial"/>
          <w:sz w:val="24"/>
          <w:szCs w:val="24"/>
        </w:rPr>
        <w:t>XXXXXX</w:t>
      </w:r>
      <w:proofErr w:type="spellEnd"/>
      <w:r w:rsidRPr="009640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021">
        <w:rPr>
          <w:rFonts w:ascii="Arial" w:hAnsi="Arial" w:cs="Arial"/>
          <w:sz w:val="24"/>
          <w:szCs w:val="24"/>
        </w:rPr>
        <w:t>XXXX</w:t>
      </w:r>
      <w:proofErr w:type="spellEnd"/>
    </w:p>
    <w:p w14:paraId="2F4F24F6" w14:textId="038192BB" w:rsidR="00964021" w:rsidRPr="00964021" w:rsidRDefault="00964021" w:rsidP="00294207">
      <w:pPr>
        <w:pStyle w:val="Sinespaciado"/>
        <w:rPr>
          <w:rFonts w:ascii="Arial" w:hAnsi="Arial" w:cs="Arial"/>
          <w:b/>
          <w:sz w:val="24"/>
          <w:szCs w:val="24"/>
        </w:rPr>
      </w:pPr>
      <w:r w:rsidRPr="00964021">
        <w:rPr>
          <w:rFonts w:ascii="Arial" w:hAnsi="Arial" w:cs="Arial"/>
          <w:b/>
          <w:sz w:val="24"/>
          <w:szCs w:val="24"/>
        </w:rPr>
        <w:t>Representante Legal</w:t>
      </w:r>
    </w:p>
    <w:p w14:paraId="70F994C5" w14:textId="7FFB9325" w:rsidR="00294207" w:rsidRPr="00964021" w:rsidRDefault="00964021" w:rsidP="00294207">
      <w:pPr>
        <w:pStyle w:val="Sinespaciado"/>
        <w:rPr>
          <w:rFonts w:ascii="Arial" w:hAnsi="Arial" w:cs="Arial"/>
          <w:b/>
          <w:sz w:val="24"/>
          <w:szCs w:val="24"/>
        </w:rPr>
      </w:pPr>
      <w:proofErr w:type="spellStart"/>
      <w:r w:rsidRPr="00964021">
        <w:rPr>
          <w:rFonts w:ascii="Arial" w:hAnsi="Arial" w:cs="Arial"/>
          <w:b/>
          <w:sz w:val="24"/>
          <w:szCs w:val="24"/>
        </w:rPr>
        <w:t>XXXXXX</w:t>
      </w:r>
      <w:proofErr w:type="spellEnd"/>
      <w:r w:rsidRPr="00964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4021">
        <w:rPr>
          <w:rFonts w:ascii="Arial" w:hAnsi="Arial" w:cs="Arial"/>
          <w:b/>
          <w:sz w:val="24"/>
          <w:szCs w:val="24"/>
        </w:rPr>
        <w:t>XXXXX</w:t>
      </w:r>
      <w:proofErr w:type="spellEnd"/>
      <w:r w:rsidRPr="00964021">
        <w:rPr>
          <w:rFonts w:ascii="Arial" w:hAnsi="Arial" w:cs="Arial"/>
          <w:b/>
          <w:sz w:val="24"/>
          <w:szCs w:val="24"/>
        </w:rPr>
        <w:t xml:space="preserve"> XXX</w:t>
      </w:r>
    </w:p>
    <w:p w14:paraId="31CD3BD5" w14:textId="1A9B9A6F" w:rsidR="00CC0EAD" w:rsidRPr="00964021" w:rsidRDefault="00964021" w:rsidP="00294207">
      <w:pPr>
        <w:pStyle w:val="Sinespaciado"/>
        <w:rPr>
          <w:rFonts w:ascii="Arial" w:hAnsi="Arial" w:cs="Arial"/>
          <w:sz w:val="24"/>
          <w:szCs w:val="24"/>
        </w:rPr>
      </w:pPr>
      <w:r w:rsidRPr="00964021">
        <w:rPr>
          <w:rFonts w:ascii="Arial" w:hAnsi="Arial" w:cs="Arial"/>
          <w:sz w:val="24"/>
          <w:szCs w:val="24"/>
        </w:rPr>
        <w:t>Ciudad.</w:t>
      </w:r>
    </w:p>
    <w:p w14:paraId="297D345F" w14:textId="77777777" w:rsidR="00CC0EAD" w:rsidRPr="00964021" w:rsidRDefault="00CC0EAD" w:rsidP="00294207">
      <w:pPr>
        <w:pStyle w:val="Sinespaciado"/>
        <w:rPr>
          <w:rFonts w:ascii="Arial" w:hAnsi="Arial" w:cs="Arial"/>
          <w:sz w:val="24"/>
          <w:szCs w:val="24"/>
        </w:rPr>
      </w:pPr>
    </w:p>
    <w:p w14:paraId="434ED9C2" w14:textId="08BAC69F" w:rsidR="00003844" w:rsidRPr="00964021" w:rsidRDefault="0081797C" w:rsidP="00C74D44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64021">
        <w:rPr>
          <w:rFonts w:ascii="Arial" w:hAnsi="Arial" w:cs="Arial"/>
          <w:sz w:val="24"/>
          <w:szCs w:val="24"/>
        </w:rPr>
        <w:t>Asunto: Comunicacion</w:t>
      </w:r>
      <w:r w:rsidR="00003844" w:rsidRPr="00964021">
        <w:rPr>
          <w:rFonts w:ascii="Arial" w:hAnsi="Arial" w:cs="Arial"/>
          <w:sz w:val="24"/>
          <w:szCs w:val="24"/>
        </w:rPr>
        <w:t xml:space="preserve"> </w:t>
      </w:r>
      <w:r w:rsidR="002053FE" w:rsidRPr="00964021">
        <w:rPr>
          <w:rFonts w:ascii="Arial" w:hAnsi="Arial" w:cs="Arial"/>
          <w:b/>
          <w:sz w:val="24"/>
          <w:szCs w:val="24"/>
        </w:rPr>
        <w:t>INFORME FINAL</w:t>
      </w:r>
      <w:r w:rsidR="00C74D44" w:rsidRPr="00964021">
        <w:rPr>
          <w:rFonts w:ascii="Arial" w:hAnsi="Arial" w:cs="Arial"/>
          <w:b/>
          <w:sz w:val="24"/>
          <w:szCs w:val="24"/>
        </w:rPr>
        <w:t xml:space="preserve"> </w:t>
      </w:r>
      <w:r w:rsidR="00C74D44" w:rsidRPr="00964021">
        <w:rPr>
          <w:rFonts w:ascii="Arial" w:hAnsi="Arial" w:cs="Arial"/>
          <w:b/>
          <w:sz w:val="24"/>
          <w:szCs w:val="24"/>
          <w:lang w:val="es-MX"/>
        </w:rPr>
        <w:t>AUDITORÍA</w:t>
      </w:r>
      <w:r w:rsidR="002053FE" w:rsidRPr="00964021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964021" w:rsidRPr="00964021">
        <w:rPr>
          <w:rFonts w:ascii="Arial" w:hAnsi="Arial" w:cs="Arial"/>
          <w:b/>
          <w:color w:val="FF0000"/>
          <w:sz w:val="24"/>
          <w:szCs w:val="24"/>
          <w:lang w:val="es-MX"/>
        </w:rPr>
        <w:t>(Tipo de auditoría)</w:t>
      </w:r>
      <w:r w:rsidR="00C74D44" w:rsidRPr="00964021">
        <w:rPr>
          <w:rFonts w:ascii="Arial" w:hAnsi="Arial" w:cs="Arial"/>
          <w:b/>
          <w:sz w:val="24"/>
          <w:szCs w:val="24"/>
          <w:lang w:val="es-MX"/>
        </w:rPr>
        <w:t>,</w:t>
      </w:r>
      <w:r w:rsidR="00955474" w:rsidRPr="00964021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E55F06" w:rsidRPr="00964021">
        <w:rPr>
          <w:rFonts w:ascii="Arial" w:hAnsi="Arial" w:cs="Arial"/>
          <w:b/>
          <w:sz w:val="24"/>
          <w:szCs w:val="24"/>
        </w:rPr>
        <w:t>No</w:t>
      </w:r>
      <w:r w:rsidR="002053FE" w:rsidRPr="00964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35324">
        <w:rPr>
          <w:rFonts w:ascii="Arial" w:hAnsi="Arial" w:cs="Arial"/>
          <w:b/>
          <w:sz w:val="24"/>
          <w:szCs w:val="24"/>
        </w:rPr>
        <w:t>XXXX</w:t>
      </w:r>
      <w:proofErr w:type="spellEnd"/>
      <w:r w:rsidR="008076C3" w:rsidRPr="00964021">
        <w:rPr>
          <w:rFonts w:ascii="Arial" w:hAnsi="Arial" w:cs="Arial"/>
          <w:b/>
          <w:sz w:val="24"/>
          <w:szCs w:val="24"/>
        </w:rPr>
        <w:t xml:space="preserve"> </w:t>
      </w:r>
      <w:r w:rsidR="002053FE" w:rsidRPr="00964021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="00102889">
        <w:rPr>
          <w:rFonts w:ascii="Arial" w:hAnsi="Arial" w:cs="Arial"/>
          <w:b/>
          <w:sz w:val="24"/>
          <w:szCs w:val="24"/>
        </w:rPr>
        <w:t>XXXX</w:t>
      </w:r>
      <w:proofErr w:type="spellEnd"/>
      <w:r w:rsidR="00102889">
        <w:rPr>
          <w:rFonts w:ascii="Arial" w:hAnsi="Arial" w:cs="Arial"/>
          <w:b/>
          <w:sz w:val="24"/>
          <w:szCs w:val="24"/>
        </w:rPr>
        <w:t xml:space="preserve"> XX</w:t>
      </w:r>
      <w:r w:rsidR="002053FE" w:rsidRPr="00964021">
        <w:rPr>
          <w:rFonts w:ascii="Arial" w:hAnsi="Arial" w:cs="Arial"/>
          <w:b/>
          <w:sz w:val="24"/>
          <w:szCs w:val="24"/>
        </w:rPr>
        <w:t xml:space="preserve"> </w:t>
      </w:r>
      <w:r w:rsidR="00100660" w:rsidRPr="00964021">
        <w:rPr>
          <w:rFonts w:ascii="Arial" w:hAnsi="Arial" w:cs="Arial"/>
          <w:b/>
          <w:sz w:val="24"/>
          <w:szCs w:val="24"/>
        </w:rPr>
        <w:t>de</w:t>
      </w:r>
      <w:r w:rsidR="00955474" w:rsidRPr="00964021">
        <w:rPr>
          <w:rFonts w:ascii="Arial" w:hAnsi="Arial" w:cs="Arial"/>
          <w:b/>
          <w:sz w:val="24"/>
          <w:szCs w:val="24"/>
        </w:rPr>
        <w:t>l</w:t>
      </w:r>
      <w:r w:rsidR="00100660" w:rsidRPr="00964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00660" w:rsidRPr="00964021">
        <w:rPr>
          <w:rFonts w:ascii="Arial" w:hAnsi="Arial" w:cs="Arial"/>
          <w:b/>
          <w:sz w:val="24"/>
          <w:szCs w:val="24"/>
        </w:rPr>
        <w:t>20</w:t>
      </w:r>
      <w:r w:rsidR="00102889">
        <w:rPr>
          <w:rFonts w:ascii="Arial" w:hAnsi="Arial" w:cs="Arial"/>
          <w:b/>
          <w:sz w:val="24"/>
          <w:szCs w:val="24"/>
        </w:rPr>
        <w:t>xx</w:t>
      </w:r>
      <w:proofErr w:type="spellEnd"/>
      <w:r w:rsidR="00C74D44" w:rsidRPr="00964021">
        <w:rPr>
          <w:rFonts w:ascii="Arial" w:hAnsi="Arial" w:cs="Arial"/>
          <w:sz w:val="24"/>
          <w:szCs w:val="24"/>
        </w:rPr>
        <w:t>.</w:t>
      </w:r>
    </w:p>
    <w:p w14:paraId="4304B8A0" w14:textId="77777777" w:rsidR="009A0DB3" w:rsidRPr="00964021" w:rsidRDefault="009A0DB3" w:rsidP="0009753E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</w:p>
    <w:p w14:paraId="272BA11A" w14:textId="6CBB5FD6" w:rsidR="00100660" w:rsidRPr="00964021" w:rsidRDefault="00964021" w:rsidP="00100660">
      <w:pPr>
        <w:pStyle w:val="Sinespaciado"/>
        <w:rPr>
          <w:rFonts w:ascii="Arial" w:hAnsi="Arial" w:cs="Arial"/>
          <w:b/>
          <w:sz w:val="24"/>
          <w:szCs w:val="24"/>
        </w:rPr>
      </w:pPr>
      <w:r w:rsidRPr="00964021">
        <w:rPr>
          <w:rFonts w:ascii="Arial" w:hAnsi="Arial" w:cs="Arial"/>
          <w:sz w:val="24"/>
          <w:szCs w:val="24"/>
        </w:rPr>
        <w:t xml:space="preserve">Sujeto de control: </w:t>
      </w:r>
      <w:proofErr w:type="spellStart"/>
      <w:r>
        <w:rPr>
          <w:rFonts w:ascii="Arial" w:hAnsi="Arial" w:cs="Arial"/>
          <w:b/>
          <w:sz w:val="24"/>
          <w:szCs w:val="24"/>
        </w:rPr>
        <w:t>Xxxx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</w:p>
    <w:p w14:paraId="4FD02727" w14:textId="77777777" w:rsidR="00003844" w:rsidRPr="00964021" w:rsidRDefault="00003844" w:rsidP="00962A6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F7AF2A8" w14:textId="77777777" w:rsidR="008F19CD" w:rsidRPr="00964021" w:rsidRDefault="00A54B7D" w:rsidP="00962A6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64021">
        <w:rPr>
          <w:rFonts w:ascii="Arial" w:hAnsi="Arial" w:cs="Arial"/>
          <w:sz w:val="24"/>
          <w:szCs w:val="24"/>
        </w:rPr>
        <w:t xml:space="preserve">Cordial saludo, </w:t>
      </w:r>
    </w:p>
    <w:p w14:paraId="2ABC2206" w14:textId="77777777" w:rsidR="00A54B7D" w:rsidRPr="00964021" w:rsidRDefault="00A54B7D" w:rsidP="00962A6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E7217ED" w14:textId="1C73B9BA" w:rsidR="00A54B7D" w:rsidRPr="00964021" w:rsidRDefault="00A54B7D" w:rsidP="00A54B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64021">
        <w:rPr>
          <w:rFonts w:ascii="Arial" w:hAnsi="Arial" w:cs="Arial"/>
          <w:sz w:val="24"/>
          <w:szCs w:val="24"/>
        </w:rPr>
        <w:t>En cumplimiento de lo establecido por</w:t>
      </w:r>
      <w:r w:rsidR="002C5BC8">
        <w:rPr>
          <w:rFonts w:ascii="Arial" w:hAnsi="Arial" w:cs="Arial"/>
          <w:sz w:val="24"/>
          <w:szCs w:val="24"/>
        </w:rPr>
        <w:t xml:space="preserve"> los</w:t>
      </w:r>
      <w:r w:rsidRPr="00964021">
        <w:rPr>
          <w:rFonts w:ascii="Arial" w:hAnsi="Arial" w:cs="Arial"/>
          <w:sz w:val="24"/>
          <w:szCs w:val="24"/>
        </w:rPr>
        <w:t xml:space="preserve"> artículo</w:t>
      </w:r>
      <w:r w:rsidR="002C5BC8">
        <w:rPr>
          <w:rFonts w:ascii="Arial" w:hAnsi="Arial" w:cs="Arial"/>
          <w:sz w:val="24"/>
          <w:szCs w:val="24"/>
        </w:rPr>
        <w:t>s 20 y</w:t>
      </w:r>
      <w:r w:rsidRPr="00964021">
        <w:rPr>
          <w:rFonts w:ascii="Arial" w:hAnsi="Arial" w:cs="Arial"/>
          <w:sz w:val="24"/>
          <w:szCs w:val="24"/>
        </w:rPr>
        <w:t xml:space="preserve"> </w:t>
      </w:r>
      <w:r w:rsidR="002C5BC8">
        <w:rPr>
          <w:rFonts w:ascii="Arial" w:hAnsi="Arial" w:cs="Arial"/>
          <w:sz w:val="24"/>
          <w:szCs w:val="24"/>
        </w:rPr>
        <w:t>22</w:t>
      </w:r>
      <w:r w:rsidRPr="00964021">
        <w:rPr>
          <w:rFonts w:ascii="Arial" w:hAnsi="Arial" w:cs="Arial"/>
          <w:sz w:val="24"/>
          <w:szCs w:val="24"/>
        </w:rPr>
        <w:t xml:space="preserve"> de la </w:t>
      </w:r>
      <w:r w:rsidR="002C5BC8" w:rsidRPr="002C5BC8">
        <w:rPr>
          <w:rFonts w:ascii="Arial" w:hAnsi="Arial" w:cs="Arial"/>
          <w:sz w:val="24"/>
          <w:szCs w:val="24"/>
        </w:rPr>
        <w:t>Resolución 375 del 01 de junio de 2021</w:t>
      </w:r>
      <w:r w:rsidRPr="00964021">
        <w:rPr>
          <w:rFonts w:ascii="Arial" w:hAnsi="Arial" w:cs="Arial"/>
          <w:sz w:val="24"/>
          <w:szCs w:val="24"/>
        </w:rPr>
        <w:t xml:space="preserve">, nos permitimos </w:t>
      </w:r>
      <w:r w:rsidR="00697D66">
        <w:rPr>
          <w:rFonts w:ascii="Arial" w:hAnsi="Arial" w:cs="Arial"/>
          <w:sz w:val="24"/>
          <w:szCs w:val="24"/>
        </w:rPr>
        <w:t xml:space="preserve">comunicar </w:t>
      </w:r>
      <w:r w:rsidRPr="00964021">
        <w:rPr>
          <w:rFonts w:ascii="Arial" w:hAnsi="Arial" w:cs="Arial"/>
          <w:sz w:val="24"/>
          <w:szCs w:val="24"/>
        </w:rPr>
        <w:t>por medio electrónic</w:t>
      </w:r>
      <w:r w:rsidR="009A0DB3" w:rsidRPr="00964021">
        <w:rPr>
          <w:rFonts w:ascii="Arial" w:hAnsi="Arial" w:cs="Arial"/>
          <w:sz w:val="24"/>
          <w:szCs w:val="24"/>
        </w:rPr>
        <w:t xml:space="preserve">o el INFORME </w:t>
      </w:r>
      <w:r w:rsidR="00964021">
        <w:rPr>
          <w:rFonts w:ascii="Arial" w:hAnsi="Arial" w:cs="Arial"/>
          <w:sz w:val="24"/>
          <w:szCs w:val="24"/>
        </w:rPr>
        <w:t xml:space="preserve">FINAL </w:t>
      </w:r>
      <w:r w:rsidR="00C74D44" w:rsidRPr="00964021">
        <w:rPr>
          <w:rFonts w:ascii="Arial" w:hAnsi="Arial" w:cs="Arial"/>
          <w:b/>
          <w:sz w:val="24"/>
          <w:szCs w:val="24"/>
        </w:rPr>
        <w:t xml:space="preserve">No </w:t>
      </w:r>
      <w:proofErr w:type="spellStart"/>
      <w:r w:rsidR="005B3C70">
        <w:rPr>
          <w:rFonts w:ascii="Arial" w:hAnsi="Arial" w:cs="Arial"/>
          <w:b/>
          <w:sz w:val="24"/>
          <w:szCs w:val="24"/>
        </w:rPr>
        <w:t>xxx</w:t>
      </w:r>
      <w:proofErr w:type="spellEnd"/>
      <w:r w:rsidR="006F4646" w:rsidRPr="00964021">
        <w:rPr>
          <w:rFonts w:ascii="Arial" w:hAnsi="Arial" w:cs="Arial"/>
          <w:b/>
          <w:sz w:val="24"/>
          <w:szCs w:val="24"/>
        </w:rPr>
        <w:t xml:space="preserve"> </w:t>
      </w:r>
      <w:r w:rsidR="00C74D44" w:rsidRPr="00964021">
        <w:rPr>
          <w:rFonts w:ascii="Arial" w:hAnsi="Arial" w:cs="Arial"/>
          <w:sz w:val="24"/>
          <w:szCs w:val="24"/>
        </w:rPr>
        <w:t xml:space="preserve">de </w:t>
      </w:r>
      <w:r w:rsidR="005B3C70" w:rsidRPr="00102889">
        <w:rPr>
          <w:rFonts w:ascii="Arial" w:hAnsi="Arial" w:cs="Arial"/>
          <w:color w:val="000000" w:themeColor="text1"/>
          <w:sz w:val="24"/>
          <w:szCs w:val="24"/>
        </w:rPr>
        <w:t>(fecha)</w:t>
      </w:r>
      <w:r w:rsidRPr="0010288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64021">
        <w:rPr>
          <w:rFonts w:ascii="Arial" w:hAnsi="Arial" w:cs="Arial"/>
          <w:sz w:val="24"/>
          <w:szCs w:val="24"/>
        </w:rPr>
        <w:t>resultante del proceso auditor adelantado a</w:t>
      </w:r>
      <w:r w:rsidR="00F17D7F">
        <w:rPr>
          <w:rFonts w:ascii="Arial" w:hAnsi="Arial" w:cs="Arial"/>
          <w:sz w:val="24"/>
          <w:szCs w:val="24"/>
        </w:rPr>
        <w:t xml:space="preserve"> la entidad por usted representada</w:t>
      </w:r>
      <w:r w:rsidRPr="00964021">
        <w:rPr>
          <w:rFonts w:ascii="Arial" w:hAnsi="Arial" w:cs="Arial"/>
          <w:sz w:val="24"/>
          <w:szCs w:val="24"/>
        </w:rPr>
        <w:t xml:space="preserve">. </w:t>
      </w:r>
      <w:r w:rsidR="00CA6407" w:rsidRPr="00964021">
        <w:rPr>
          <w:rFonts w:ascii="Arial" w:hAnsi="Arial" w:cs="Arial"/>
          <w:sz w:val="24"/>
          <w:szCs w:val="24"/>
        </w:rPr>
        <w:t xml:space="preserve">La confirmación del recibo de dicho documento deberá ser remitida a los correos adelante señalados. </w:t>
      </w:r>
    </w:p>
    <w:p w14:paraId="4A0C871C" w14:textId="77777777" w:rsidR="00CA6407" w:rsidRPr="00964021" w:rsidRDefault="00CA6407" w:rsidP="00962A6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615B605" w14:textId="0A321358" w:rsidR="003C0B8B" w:rsidRDefault="005B3C70" w:rsidP="00A54B7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</w:t>
      </w:r>
      <w:r w:rsidR="00A54B7D" w:rsidRPr="00964021">
        <w:rPr>
          <w:rFonts w:ascii="Arial" w:hAnsi="Arial" w:cs="Arial"/>
          <w:sz w:val="24"/>
          <w:szCs w:val="24"/>
        </w:rPr>
        <w:t>los hallazgos de tipo administrativo la Entidad deberá diseñar y presentar a la Contraloría General de S</w:t>
      </w:r>
      <w:r w:rsidR="007630C3" w:rsidRPr="00964021">
        <w:rPr>
          <w:rFonts w:ascii="Arial" w:hAnsi="Arial" w:cs="Arial"/>
          <w:sz w:val="24"/>
          <w:szCs w:val="24"/>
        </w:rPr>
        <w:t xml:space="preserve">antander dentro de los </w:t>
      </w:r>
      <w:r w:rsidR="003E1818" w:rsidRPr="00964021">
        <w:rPr>
          <w:rFonts w:ascii="Arial" w:hAnsi="Arial" w:cs="Arial"/>
          <w:b/>
          <w:sz w:val="24"/>
          <w:szCs w:val="24"/>
        </w:rPr>
        <w:t>Cinco (5</w:t>
      </w:r>
      <w:r w:rsidR="00C46DA4" w:rsidRPr="00964021">
        <w:rPr>
          <w:rFonts w:ascii="Arial" w:hAnsi="Arial" w:cs="Arial"/>
          <w:b/>
          <w:sz w:val="24"/>
          <w:szCs w:val="24"/>
        </w:rPr>
        <w:t>)</w:t>
      </w:r>
      <w:r w:rsidR="00A54B7D" w:rsidRPr="00964021">
        <w:rPr>
          <w:rFonts w:ascii="Arial" w:hAnsi="Arial" w:cs="Arial"/>
          <w:sz w:val="24"/>
          <w:szCs w:val="24"/>
        </w:rPr>
        <w:t xml:space="preserve"> días </w:t>
      </w:r>
      <w:r>
        <w:rPr>
          <w:rFonts w:ascii="Arial" w:hAnsi="Arial" w:cs="Arial"/>
          <w:sz w:val="24"/>
          <w:szCs w:val="24"/>
        </w:rPr>
        <w:t xml:space="preserve">hábiles </w:t>
      </w:r>
      <w:r w:rsidR="00A54B7D" w:rsidRPr="00964021">
        <w:rPr>
          <w:rFonts w:ascii="Arial" w:hAnsi="Arial" w:cs="Arial"/>
          <w:sz w:val="24"/>
          <w:szCs w:val="24"/>
        </w:rPr>
        <w:t xml:space="preserve">siguientes al recibo del informe definitivo, </w:t>
      </w:r>
      <w:r w:rsidR="00F4269A" w:rsidRPr="00964021">
        <w:rPr>
          <w:rFonts w:ascii="Arial" w:hAnsi="Arial" w:cs="Arial"/>
          <w:sz w:val="24"/>
          <w:szCs w:val="24"/>
        </w:rPr>
        <w:t>un plan de mejoramiento</w:t>
      </w:r>
      <w:r w:rsidR="00CE7B8B" w:rsidRPr="0096402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en las condiciones establecidas en la </w:t>
      </w:r>
      <w:r w:rsidR="002C5BC8" w:rsidRPr="005B3C70">
        <w:rPr>
          <w:rFonts w:ascii="Arial" w:hAnsi="Arial" w:cs="Arial"/>
          <w:sz w:val="24"/>
          <w:szCs w:val="24"/>
        </w:rPr>
        <w:t xml:space="preserve">Resolución </w:t>
      </w:r>
      <w:r w:rsidRPr="005B3C70">
        <w:rPr>
          <w:rFonts w:ascii="Arial" w:hAnsi="Arial" w:cs="Arial"/>
          <w:sz w:val="24"/>
          <w:szCs w:val="24"/>
        </w:rPr>
        <w:t>No. 000232</w:t>
      </w:r>
      <w:r>
        <w:rPr>
          <w:rFonts w:ascii="Arial" w:hAnsi="Arial" w:cs="Arial"/>
          <w:sz w:val="24"/>
          <w:szCs w:val="24"/>
        </w:rPr>
        <w:t xml:space="preserve"> de </w:t>
      </w:r>
      <w:r w:rsidRPr="005B3C70">
        <w:rPr>
          <w:rFonts w:ascii="Arial" w:hAnsi="Arial" w:cs="Arial"/>
          <w:sz w:val="24"/>
          <w:szCs w:val="24"/>
        </w:rPr>
        <w:t>18 de marzo de 2021</w:t>
      </w:r>
      <w:r>
        <w:rPr>
          <w:rFonts w:ascii="Arial" w:hAnsi="Arial" w:cs="Arial"/>
          <w:sz w:val="24"/>
          <w:szCs w:val="24"/>
        </w:rPr>
        <w:t xml:space="preserve">, </w:t>
      </w:r>
      <w:r w:rsidR="00CE7B8B" w:rsidRPr="00964021">
        <w:rPr>
          <w:rFonts w:ascii="Arial" w:hAnsi="Arial" w:cs="Arial"/>
          <w:sz w:val="24"/>
          <w:szCs w:val="24"/>
        </w:rPr>
        <w:t>el cual de</w:t>
      </w:r>
      <w:r w:rsidR="00B2643F" w:rsidRPr="00964021">
        <w:rPr>
          <w:rFonts w:ascii="Arial" w:hAnsi="Arial" w:cs="Arial"/>
          <w:sz w:val="24"/>
          <w:szCs w:val="24"/>
        </w:rPr>
        <w:t>be</w:t>
      </w:r>
      <w:r w:rsidR="00CE7B8B" w:rsidRPr="00964021">
        <w:rPr>
          <w:rFonts w:ascii="Arial" w:hAnsi="Arial" w:cs="Arial"/>
          <w:sz w:val="24"/>
          <w:szCs w:val="24"/>
        </w:rPr>
        <w:t>rá</w:t>
      </w:r>
      <w:r w:rsidR="00A54B7D" w:rsidRPr="00964021">
        <w:rPr>
          <w:rFonts w:ascii="Arial" w:hAnsi="Arial" w:cs="Arial"/>
          <w:sz w:val="24"/>
          <w:szCs w:val="24"/>
        </w:rPr>
        <w:t xml:space="preserve"> ser remitido</w:t>
      </w:r>
      <w:r w:rsidR="00F4269A" w:rsidRPr="00964021">
        <w:rPr>
          <w:rFonts w:ascii="Arial" w:hAnsi="Arial" w:cs="Arial"/>
          <w:sz w:val="24"/>
          <w:szCs w:val="24"/>
        </w:rPr>
        <w:t xml:space="preserve"> al correo electrónico del coordinador de la auditoria </w:t>
      </w:r>
      <w:r w:rsidR="00A54B7D" w:rsidRPr="00964021">
        <w:rPr>
          <w:rFonts w:ascii="Arial" w:hAnsi="Arial" w:cs="Arial"/>
          <w:sz w:val="24"/>
          <w:szCs w:val="24"/>
        </w:rPr>
        <w:t>en</w:t>
      </w:r>
      <w:r w:rsidR="00F4269A" w:rsidRPr="00964021">
        <w:rPr>
          <w:rFonts w:ascii="Arial" w:hAnsi="Arial" w:cs="Arial"/>
          <w:sz w:val="24"/>
          <w:szCs w:val="24"/>
        </w:rPr>
        <w:t xml:space="preserve"> formato Word o Excel y en PDF, debidamente suscrito por el </w:t>
      </w:r>
      <w:r w:rsidR="00A54B7D" w:rsidRPr="00964021">
        <w:rPr>
          <w:rFonts w:ascii="Arial" w:hAnsi="Arial" w:cs="Arial"/>
          <w:sz w:val="24"/>
          <w:szCs w:val="24"/>
        </w:rPr>
        <w:t>representante legal</w:t>
      </w:r>
      <w:r w:rsidR="00F4269A" w:rsidRPr="00964021">
        <w:rPr>
          <w:rFonts w:ascii="Arial" w:hAnsi="Arial" w:cs="Arial"/>
          <w:sz w:val="24"/>
          <w:szCs w:val="24"/>
        </w:rPr>
        <w:t xml:space="preserve">, </w:t>
      </w:r>
      <w:r w:rsidR="00A54B7D" w:rsidRPr="00964021">
        <w:rPr>
          <w:rFonts w:ascii="Arial" w:hAnsi="Arial" w:cs="Arial"/>
          <w:sz w:val="24"/>
          <w:szCs w:val="24"/>
        </w:rPr>
        <w:t>para la revisión y aprobación po</w:t>
      </w:r>
      <w:r w:rsidR="00F4269A" w:rsidRPr="00964021">
        <w:rPr>
          <w:rFonts w:ascii="Arial" w:hAnsi="Arial" w:cs="Arial"/>
          <w:sz w:val="24"/>
          <w:szCs w:val="24"/>
        </w:rPr>
        <w:t xml:space="preserve">r </w:t>
      </w:r>
      <w:r w:rsidR="00F840C0">
        <w:rPr>
          <w:rFonts w:ascii="Arial" w:hAnsi="Arial" w:cs="Arial"/>
          <w:sz w:val="24"/>
          <w:szCs w:val="24"/>
        </w:rPr>
        <w:t>p</w:t>
      </w:r>
      <w:r w:rsidR="00F4269A" w:rsidRPr="00964021">
        <w:rPr>
          <w:rFonts w:ascii="Arial" w:hAnsi="Arial" w:cs="Arial"/>
          <w:sz w:val="24"/>
          <w:szCs w:val="24"/>
        </w:rPr>
        <w:t>arte de este Ente de control. Una vez aprobado, el s</w:t>
      </w:r>
      <w:r w:rsidR="00A54B7D" w:rsidRPr="00964021">
        <w:rPr>
          <w:rFonts w:ascii="Arial" w:hAnsi="Arial" w:cs="Arial"/>
          <w:sz w:val="24"/>
          <w:szCs w:val="24"/>
        </w:rPr>
        <w:t xml:space="preserve">ujeto de control </w:t>
      </w:r>
      <w:r w:rsidR="00B2643F" w:rsidRPr="00964021">
        <w:rPr>
          <w:rFonts w:ascii="Arial" w:hAnsi="Arial" w:cs="Arial"/>
          <w:sz w:val="24"/>
          <w:szCs w:val="24"/>
        </w:rPr>
        <w:t>es responsable de</w:t>
      </w:r>
      <w:r>
        <w:rPr>
          <w:rFonts w:ascii="Arial" w:hAnsi="Arial" w:cs="Arial"/>
          <w:sz w:val="24"/>
          <w:szCs w:val="24"/>
        </w:rPr>
        <w:t>l</w:t>
      </w:r>
      <w:r w:rsidR="00B2643F" w:rsidRPr="00964021">
        <w:rPr>
          <w:rFonts w:ascii="Arial" w:hAnsi="Arial" w:cs="Arial"/>
          <w:sz w:val="24"/>
          <w:szCs w:val="24"/>
        </w:rPr>
        <w:t xml:space="preserve"> </w:t>
      </w:r>
      <w:r w:rsidR="00A54B7D" w:rsidRPr="00964021">
        <w:rPr>
          <w:rFonts w:ascii="Arial" w:hAnsi="Arial" w:cs="Arial"/>
          <w:sz w:val="24"/>
          <w:szCs w:val="24"/>
        </w:rPr>
        <w:t>cumpli</w:t>
      </w:r>
      <w:r>
        <w:rPr>
          <w:rFonts w:ascii="Arial" w:hAnsi="Arial" w:cs="Arial"/>
          <w:sz w:val="24"/>
          <w:szCs w:val="24"/>
        </w:rPr>
        <w:t xml:space="preserve">miento y efectividad de </w:t>
      </w:r>
      <w:r w:rsidR="00F4269A" w:rsidRPr="00964021">
        <w:rPr>
          <w:rFonts w:ascii="Arial" w:hAnsi="Arial" w:cs="Arial"/>
          <w:sz w:val="24"/>
          <w:szCs w:val="24"/>
        </w:rPr>
        <w:t>cada acción de mejora</w:t>
      </w:r>
      <w:r w:rsidR="00A54B7D" w:rsidRPr="00964021">
        <w:rPr>
          <w:rFonts w:ascii="Arial" w:hAnsi="Arial" w:cs="Arial"/>
          <w:sz w:val="24"/>
          <w:szCs w:val="24"/>
        </w:rPr>
        <w:t xml:space="preserve">.  </w:t>
      </w:r>
    </w:p>
    <w:p w14:paraId="065FBCF5" w14:textId="77777777" w:rsidR="003C0B8B" w:rsidRDefault="003C0B8B" w:rsidP="00A54B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57C0172" w14:textId="09F490B2" w:rsidR="00A54B7D" w:rsidRPr="00964021" w:rsidRDefault="00B2643F" w:rsidP="00A54B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64021">
        <w:rPr>
          <w:rFonts w:ascii="Arial" w:hAnsi="Arial" w:cs="Arial"/>
          <w:sz w:val="24"/>
          <w:szCs w:val="24"/>
        </w:rPr>
        <w:t xml:space="preserve">Las comunicaciones relacionadas </w:t>
      </w:r>
      <w:r w:rsidR="00CA6407" w:rsidRPr="00964021">
        <w:rPr>
          <w:rFonts w:ascii="Arial" w:hAnsi="Arial" w:cs="Arial"/>
          <w:sz w:val="24"/>
          <w:szCs w:val="24"/>
        </w:rPr>
        <w:t>con este tema</w:t>
      </w:r>
      <w:r w:rsidRPr="00964021">
        <w:rPr>
          <w:rFonts w:ascii="Arial" w:hAnsi="Arial" w:cs="Arial"/>
          <w:sz w:val="24"/>
          <w:szCs w:val="24"/>
        </w:rPr>
        <w:t xml:space="preserve"> deberán ser remitidas a: </w:t>
      </w:r>
    </w:p>
    <w:p w14:paraId="11506642" w14:textId="77777777" w:rsidR="00A54B7D" w:rsidRPr="00964021" w:rsidRDefault="00A54B7D" w:rsidP="00A54B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5437"/>
      </w:tblGrid>
      <w:tr w:rsidR="00A54B7D" w:rsidRPr="00964021" w14:paraId="4655373B" w14:textId="77777777" w:rsidTr="0094699D">
        <w:tc>
          <w:tcPr>
            <w:tcW w:w="3397" w:type="dxa"/>
            <w:shd w:val="clear" w:color="auto" w:fill="auto"/>
          </w:tcPr>
          <w:p w14:paraId="546F9E68" w14:textId="187CF0CF" w:rsidR="00A54B7D" w:rsidRPr="00964021" w:rsidRDefault="005B3C70" w:rsidP="0094699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1">
              <w:rPr>
                <w:rFonts w:ascii="Arial" w:hAnsi="Arial" w:cs="Arial"/>
                <w:sz w:val="24"/>
                <w:szCs w:val="24"/>
              </w:rPr>
              <w:t>Líder de la auditoria:</w:t>
            </w:r>
          </w:p>
        </w:tc>
        <w:tc>
          <w:tcPr>
            <w:tcW w:w="5437" w:type="dxa"/>
            <w:shd w:val="clear" w:color="auto" w:fill="auto"/>
          </w:tcPr>
          <w:p w14:paraId="591CF0F8" w14:textId="338CA321" w:rsidR="00A54B7D" w:rsidRPr="005B3C70" w:rsidRDefault="005B3C70" w:rsidP="00EF3233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B3C70">
              <w:rPr>
                <w:rFonts w:ascii="Arial" w:hAnsi="Arial" w:cs="Arial"/>
                <w:bCs/>
                <w:sz w:val="24"/>
                <w:szCs w:val="24"/>
              </w:rPr>
              <w:t>Xxxxx</w:t>
            </w:r>
            <w:proofErr w:type="spellEnd"/>
            <w:r w:rsidRPr="005B3C7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3C70">
              <w:rPr>
                <w:rFonts w:ascii="Arial" w:hAnsi="Arial" w:cs="Arial"/>
                <w:bCs/>
                <w:sz w:val="24"/>
                <w:szCs w:val="24"/>
              </w:rPr>
              <w:t>Xxxxxx</w:t>
            </w:r>
            <w:proofErr w:type="spellEnd"/>
            <w:r w:rsidRPr="005B3C7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3C70">
              <w:rPr>
                <w:rFonts w:ascii="Arial" w:hAnsi="Arial" w:cs="Arial"/>
                <w:bCs/>
                <w:sz w:val="24"/>
                <w:szCs w:val="24"/>
              </w:rPr>
              <w:t>Xxxx</w:t>
            </w:r>
            <w:proofErr w:type="spellEnd"/>
            <w:r w:rsidRPr="005B3C7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B3C70">
              <w:rPr>
                <w:rFonts w:ascii="Arial" w:hAnsi="Arial" w:cs="Arial"/>
                <w:bCs/>
                <w:sz w:val="24"/>
                <w:szCs w:val="24"/>
              </w:rPr>
              <w:t>Xxxx</w:t>
            </w:r>
            <w:proofErr w:type="spellEnd"/>
          </w:p>
        </w:tc>
      </w:tr>
      <w:tr w:rsidR="00A54B7D" w:rsidRPr="00964021" w14:paraId="5984C030" w14:textId="77777777" w:rsidTr="0094699D">
        <w:tc>
          <w:tcPr>
            <w:tcW w:w="3397" w:type="dxa"/>
            <w:shd w:val="clear" w:color="auto" w:fill="auto"/>
          </w:tcPr>
          <w:p w14:paraId="4E34A3CE" w14:textId="558C931C" w:rsidR="00A54B7D" w:rsidRPr="00964021" w:rsidRDefault="005B3C70" w:rsidP="0094699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021">
              <w:rPr>
                <w:rFonts w:ascii="Arial" w:hAnsi="Arial" w:cs="Arial"/>
                <w:sz w:val="24"/>
                <w:szCs w:val="24"/>
              </w:rPr>
              <w:t>Correo institucional:</w:t>
            </w:r>
          </w:p>
        </w:tc>
        <w:tc>
          <w:tcPr>
            <w:tcW w:w="5437" w:type="dxa"/>
            <w:shd w:val="clear" w:color="auto" w:fill="auto"/>
          </w:tcPr>
          <w:p w14:paraId="547CF9B7" w14:textId="13E248F6" w:rsidR="00A54B7D" w:rsidRPr="00964021" w:rsidRDefault="006F7B6D" w:rsidP="0010066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Xxxxxx</w:t>
            </w:r>
            <w:hyperlink r:id="rId8" w:history="1">
              <w:r w:rsidR="002053FE" w:rsidRPr="00964021">
                <w:rPr>
                  <w:rStyle w:val="Hipervnculo"/>
                  <w:rFonts w:ascii="Arial" w:hAnsi="Arial" w:cs="Arial"/>
                  <w:sz w:val="24"/>
                  <w:szCs w:val="24"/>
                </w:rPr>
                <w:t>@contraloriasantander.gov.co</w:t>
              </w:r>
            </w:hyperlink>
            <w:r>
              <w:rPr>
                <w:rStyle w:val="Hipervnculo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54B7D" w:rsidRPr="00964021" w14:paraId="5B135161" w14:textId="77777777" w:rsidTr="0094699D">
        <w:tc>
          <w:tcPr>
            <w:tcW w:w="3397" w:type="dxa"/>
            <w:shd w:val="clear" w:color="auto" w:fill="auto"/>
          </w:tcPr>
          <w:p w14:paraId="54CDE20E" w14:textId="5C6CCA38" w:rsidR="00A54B7D" w:rsidRPr="00964021" w:rsidRDefault="005B3C70" w:rsidP="0094699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Copia:</w:t>
            </w:r>
          </w:p>
        </w:tc>
        <w:tc>
          <w:tcPr>
            <w:tcW w:w="5437" w:type="dxa"/>
            <w:shd w:val="clear" w:color="auto" w:fill="auto"/>
          </w:tcPr>
          <w:p w14:paraId="79660D26" w14:textId="6B15C787" w:rsidR="00A54B7D" w:rsidRPr="00964021" w:rsidRDefault="006F7B6D" w:rsidP="0094699D">
            <w:pPr>
              <w:pStyle w:val="Sinespaciado"/>
              <w:jc w:val="both"/>
              <w:rPr>
                <w:rFonts w:ascii="Arial" w:hAnsi="Arial" w:cs="Arial"/>
                <w:color w:val="0563C1"/>
                <w:sz w:val="24"/>
                <w:szCs w:val="24"/>
                <w:u w:val="single"/>
              </w:rPr>
            </w:pPr>
            <w:r>
              <w:t>xxxxxx</w:t>
            </w:r>
            <w:hyperlink r:id="rId9" w:history="1">
              <w:r w:rsidR="00A54B7D" w:rsidRPr="00964021">
                <w:rPr>
                  <w:rStyle w:val="Hipervnculo"/>
                  <w:rFonts w:ascii="Arial" w:hAnsi="Arial" w:cs="Arial"/>
                  <w:sz w:val="24"/>
                  <w:szCs w:val="24"/>
                </w:rPr>
                <w:t>@contraloriasantander.gov.co</w:t>
              </w:r>
            </w:hyperlink>
            <w:r>
              <w:rPr>
                <w:rStyle w:val="Hipervnculo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F25E9B5" w14:textId="77777777" w:rsidR="00A54B7D" w:rsidRPr="00964021" w:rsidRDefault="00A54B7D" w:rsidP="00A54B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3B1040C" w14:textId="77777777" w:rsidR="005B3C70" w:rsidRDefault="005B3C70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EFEB3F" w14:textId="77777777" w:rsidR="005B3C70" w:rsidRDefault="005B3C70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E91157" w14:textId="28F505E5" w:rsidR="00A54B7D" w:rsidRPr="00964021" w:rsidRDefault="00A54B7D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4021">
        <w:rPr>
          <w:rFonts w:ascii="Arial" w:hAnsi="Arial" w:cs="Arial"/>
          <w:sz w:val="24"/>
          <w:szCs w:val="24"/>
        </w:rPr>
        <w:t xml:space="preserve">Cordialmente, </w:t>
      </w:r>
    </w:p>
    <w:p w14:paraId="7C4AF338" w14:textId="77777777" w:rsidR="00A54B7D" w:rsidRPr="00964021" w:rsidRDefault="00A54B7D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AEAFA6" w14:textId="77777777" w:rsidR="005B3C70" w:rsidRDefault="005B3C70" w:rsidP="00A54B7D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64EBD692" w14:textId="77777777" w:rsidR="005B3C70" w:rsidRDefault="005B3C70" w:rsidP="00A54B7D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5DC58ABC" w14:textId="7E682D61" w:rsidR="00964021" w:rsidRDefault="00964021" w:rsidP="00A54B7D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7DA1CF55" w14:textId="77777777" w:rsidR="00964021" w:rsidRPr="00964021" w:rsidRDefault="00964021" w:rsidP="00A54B7D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57B14F06" w14:textId="77777777" w:rsidR="0084020F" w:rsidRPr="00964021" w:rsidRDefault="0084020F" w:rsidP="00A54B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316EBF" w14:textId="71781B62" w:rsidR="00A54B7D" w:rsidRPr="00964021" w:rsidRDefault="00964021" w:rsidP="00A54B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Xxxxxxxx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Xxxxxx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Xxxxxxx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Xxxx</w:t>
      </w:r>
      <w:proofErr w:type="spellEnd"/>
    </w:p>
    <w:p w14:paraId="2B727FDD" w14:textId="4A14B2D7" w:rsidR="00A54B7D" w:rsidRPr="00964021" w:rsidRDefault="005B3C70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Subcontralor </w:t>
      </w:r>
      <w:proofErr w:type="gramStart"/>
      <w:r>
        <w:rPr>
          <w:rFonts w:ascii="Arial" w:hAnsi="Arial" w:cs="Arial"/>
          <w:sz w:val="24"/>
          <w:szCs w:val="24"/>
        </w:rPr>
        <w:t>Delegado</w:t>
      </w:r>
      <w:proofErr w:type="gramEnd"/>
      <w:r>
        <w:rPr>
          <w:rFonts w:ascii="Arial" w:hAnsi="Arial" w:cs="Arial"/>
          <w:sz w:val="24"/>
          <w:szCs w:val="24"/>
        </w:rPr>
        <w:t xml:space="preserve"> para Control Fiscal</w:t>
      </w:r>
    </w:p>
    <w:p w14:paraId="629FF908" w14:textId="77777777" w:rsidR="0084020F" w:rsidRPr="00964021" w:rsidRDefault="0084020F" w:rsidP="00B70218">
      <w:pPr>
        <w:pStyle w:val="Sinespaciado"/>
        <w:jc w:val="both"/>
        <w:rPr>
          <w:rFonts w:ascii="Arial" w:hAnsi="Arial" w:cs="Arial"/>
          <w:i/>
          <w:sz w:val="24"/>
          <w:szCs w:val="24"/>
        </w:rPr>
      </w:pPr>
    </w:p>
    <w:p w14:paraId="6B2C8A64" w14:textId="766D3764" w:rsidR="00964021" w:rsidRDefault="00564394" w:rsidP="009640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4021">
        <w:rPr>
          <w:rFonts w:ascii="Arial" w:hAnsi="Arial" w:cs="Arial"/>
          <w:i/>
          <w:sz w:val="20"/>
          <w:szCs w:val="20"/>
        </w:rPr>
        <w:t>Proyectó</w:t>
      </w:r>
      <w:r w:rsidR="00E55F06" w:rsidRPr="00964021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="00964021" w:rsidRPr="00964021">
        <w:rPr>
          <w:rFonts w:ascii="Arial" w:hAnsi="Arial" w:cs="Arial"/>
          <w:sz w:val="20"/>
          <w:szCs w:val="20"/>
        </w:rPr>
        <w:t>Xxxxxxxx</w:t>
      </w:r>
      <w:proofErr w:type="spellEnd"/>
      <w:r w:rsidR="00964021" w:rsidRPr="009640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021" w:rsidRPr="00964021">
        <w:rPr>
          <w:rFonts w:ascii="Arial" w:hAnsi="Arial" w:cs="Arial"/>
          <w:sz w:val="20"/>
          <w:szCs w:val="20"/>
        </w:rPr>
        <w:t>Xxxxxx</w:t>
      </w:r>
      <w:proofErr w:type="spellEnd"/>
      <w:r w:rsidR="00964021" w:rsidRPr="009640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021" w:rsidRPr="00964021">
        <w:rPr>
          <w:rFonts w:ascii="Arial" w:hAnsi="Arial" w:cs="Arial"/>
          <w:sz w:val="20"/>
          <w:szCs w:val="20"/>
        </w:rPr>
        <w:t>Xxxxxxx</w:t>
      </w:r>
      <w:proofErr w:type="spellEnd"/>
      <w:r w:rsidR="00964021" w:rsidRPr="009640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021" w:rsidRPr="00964021">
        <w:rPr>
          <w:rFonts w:ascii="Arial" w:hAnsi="Arial" w:cs="Arial"/>
          <w:sz w:val="20"/>
          <w:szCs w:val="20"/>
        </w:rPr>
        <w:t>Xxxx</w:t>
      </w:r>
      <w:proofErr w:type="spellEnd"/>
      <w:r w:rsidR="00102889">
        <w:rPr>
          <w:rFonts w:ascii="Arial" w:hAnsi="Arial" w:cs="Arial"/>
          <w:sz w:val="20"/>
          <w:szCs w:val="20"/>
        </w:rPr>
        <w:t xml:space="preserve"> – Líder de Auditoría</w:t>
      </w:r>
    </w:p>
    <w:p w14:paraId="3A2C0619" w14:textId="21880465" w:rsidR="00102889" w:rsidRPr="00964021" w:rsidRDefault="00102889" w:rsidP="009640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E218724" w14:textId="26C621E7" w:rsidR="00D67F14" w:rsidRPr="00964021" w:rsidRDefault="00D67F14" w:rsidP="00B70218">
      <w:pPr>
        <w:pStyle w:val="Sinespaciado"/>
        <w:jc w:val="both"/>
        <w:rPr>
          <w:rFonts w:ascii="Arial" w:hAnsi="Arial" w:cs="Arial"/>
          <w:i/>
          <w:sz w:val="24"/>
          <w:szCs w:val="24"/>
        </w:rPr>
      </w:pPr>
    </w:p>
    <w:sectPr w:rsidR="00D67F14" w:rsidRPr="00964021" w:rsidSect="008562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8722" w:code="149"/>
      <w:pgMar w:top="1411" w:right="1699" w:bottom="1411" w:left="1699" w:header="562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DD55" w14:textId="77777777" w:rsidR="00001947" w:rsidRDefault="00001947" w:rsidP="00FB4473">
      <w:pPr>
        <w:spacing w:after="0" w:line="240" w:lineRule="auto"/>
      </w:pPr>
      <w:r>
        <w:separator/>
      </w:r>
    </w:p>
  </w:endnote>
  <w:endnote w:type="continuationSeparator" w:id="0">
    <w:p w14:paraId="5593A9E6" w14:textId="77777777" w:rsidR="00001947" w:rsidRDefault="00001947" w:rsidP="00FB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F132" w14:textId="77777777" w:rsidR="00126746" w:rsidRDefault="001267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7DAE" w14:textId="77777777" w:rsidR="00865B99" w:rsidRPr="00136F52" w:rsidRDefault="00865B99" w:rsidP="00FB4473">
    <w:pPr>
      <w:tabs>
        <w:tab w:val="center" w:pos="4419"/>
        <w:tab w:val="right" w:pos="8838"/>
      </w:tabs>
      <w:suppressAutoHyphens/>
      <w:spacing w:after="0"/>
      <w:jc w:val="center"/>
      <w:rPr>
        <w:rFonts w:ascii="Monotype Corsiva" w:hAnsi="Monotype Corsiva" w:cs="Arial"/>
        <w:sz w:val="28"/>
        <w:lang w:val="es-ES"/>
      </w:rPr>
    </w:pPr>
    <w:r w:rsidRPr="00136F52">
      <w:rPr>
        <w:rFonts w:ascii="Monotype Corsiva" w:hAnsi="Monotype Corsiva" w:cs="Arial"/>
        <w:sz w:val="28"/>
        <w:lang w:val="es-ES"/>
      </w:rPr>
      <w:t>¡De la mano de los Santandereanos...hacemos control fiscal!</w:t>
    </w:r>
  </w:p>
  <w:p w14:paraId="36AB6556" w14:textId="77777777" w:rsidR="00865B99" w:rsidRDefault="00865B99" w:rsidP="00FB4473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685B6816" w14:textId="77777777" w:rsidR="00865B99" w:rsidRPr="00B634C1" w:rsidRDefault="00865B99" w:rsidP="00FB4473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</w:p>
  <w:p w14:paraId="15B4F7A6" w14:textId="77777777" w:rsidR="00865B99" w:rsidRDefault="00865B9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5528" w14:textId="77777777" w:rsidR="00126746" w:rsidRDefault="001267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14CB9" w14:textId="77777777" w:rsidR="00001947" w:rsidRDefault="00001947" w:rsidP="00FB4473">
      <w:pPr>
        <w:spacing w:after="0" w:line="240" w:lineRule="auto"/>
      </w:pPr>
      <w:r>
        <w:separator/>
      </w:r>
    </w:p>
  </w:footnote>
  <w:footnote w:type="continuationSeparator" w:id="0">
    <w:p w14:paraId="425714A8" w14:textId="77777777" w:rsidR="00001947" w:rsidRDefault="00001947" w:rsidP="00FB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630E" w14:textId="77777777" w:rsidR="00126746" w:rsidRDefault="00126746">
    <w:pPr>
      <w:pStyle w:val="Encabezado"/>
    </w:pPr>
  </w:p>
  <w:p w14:paraId="5DAEC6EF" w14:textId="77777777" w:rsidR="00A41F5E" w:rsidRDefault="00A41F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3"/>
      <w:gridCol w:w="5670"/>
      <w:gridCol w:w="2126"/>
    </w:tblGrid>
    <w:tr w:rsidR="00865B99" w:rsidRPr="00B07282" w14:paraId="068CD60F" w14:textId="77777777" w:rsidTr="00126746">
      <w:tc>
        <w:tcPr>
          <w:tcW w:w="1413" w:type="dxa"/>
          <w:vMerge w:val="restart"/>
          <w:shd w:val="clear" w:color="auto" w:fill="auto"/>
          <w:vAlign w:val="center"/>
        </w:tcPr>
        <w:p w14:paraId="18CA992B" w14:textId="77777777" w:rsidR="00865B99" w:rsidRPr="00B07282" w:rsidRDefault="00030883" w:rsidP="00B07282">
          <w:pPr>
            <w:pStyle w:val="Encabezado"/>
            <w:jc w:val="center"/>
          </w:pPr>
          <w:r w:rsidRPr="00F20646">
            <w:rPr>
              <w:noProof/>
              <w:lang w:val="es-MX" w:eastAsia="es-MX"/>
            </w:rPr>
            <w:drawing>
              <wp:inline distT="0" distB="0" distL="0" distR="0" wp14:anchorId="4F205352" wp14:editId="26296202">
                <wp:extent cx="751205" cy="762000"/>
                <wp:effectExtent l="0" t="0" r="0" b="0"/>
                <wp:docPr id="1" name="Ima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20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</w:tcPr>
        <w:p w14:paraId="2F62D79F" w14:textId="7FEDD40C" w:rsidR="00865B99" w:rsidRPr="00B07282" w:rsidRDefault="00126746" w:rsidP="00B07282">
          <w:pPr>
            <w:pStyle w:val="Encabezado"/>
            <w:jc w:val="center"/>
          </w:pPr>
          <w:r w:rsidRPr="00136F52">
            <w:rPr>
              <w:noProof/>
            </w:rPr>
            <w:drawing>
              <wp:inline distT="0" distB="0" distL="0" distR="0" wp14:anchorId="61ECC0FA" wp14:editId="52B410F5">
                <wp:extent cx="2552700" cy="600075"/>
                <wp:effectExtent l="0" t="0" r="0" b="952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shd w:val="clear" w:color="auto" w:fill="auto"/>
          <w:vAlign w:val="center"/>
        </w:tcPr>
        <w:p w14:paraId="37BDE0DF" w14:textId="775EFE4B" w:rsidR="00865B99" w:rsidRDefault="00126746" w:rsidP="00FB4473">
          <w:pPr>
            <w:pStyle w:val="Encabezado"/>
          </w:pPr>
          <w:r w:rsidRPr="00B0728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ES"/>
            </w:rPr>
            <w:t>Código</w:t>
          </w:r>
          <w:r w:rsidR="00865B99" w:rsidRPr="00B0728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ES"/>
            </w:rPr>
            <w:t>:</w:t>
          </w: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ES"/>
            </w:rPr>
            <w:t xml:space="preserve"> </w:t>
          </w:r>
          <w:r w:rsidR="00865B99" w:rsidRPr="00B07282">
            <w:t>RE</w:t>
          </w:r>
          <w:r w:rsidR="00DB4D7B" w:rsidRPr="00B07282">
            <w:t>CF-</w:t>
          </w:r>
          <w:r>
            <w:t>91</w:t>
          </w:r>
          <w:r w:rsidR="00DB4D7B" w:rsidRPr="00B07282">
            <w:t>-01</w:t>
          </w:r>
        </w:p>
        <w:p w14:paraId="7BC3186C" w14:textId="7A074445" w:rsidR="00126746" w:rsidRPr="00B07282" w:rsidRDefault="00126746" w:rsidP="00FB4473">
          <w:pPr>
            <w:pStyle w:val="Encabezado"/>
          </w:pPr>
          <w:r w:rsidRPr="00126746">
            <w:rPr>
              <w:b/>
              <w:bCs/>
            </w:rPr>
            <w:t>Fecha</w:t>
          </w:r>
          <w:r w:rsidRPr="00126746">
            <w:t>: 2021-06-28</w:t>
          </w:r>
        </w:p>
      </w:tc>
    </w:tr>
    <w:tr w:rsidR="00865B99" w:rsidRPr="00B07282" w14:paraId="520473CE" w14:textId="77777777" w:rsidTr="00126746">
      <w:tc>
        <w:tcPr>
          <w:tcW w:w="1413" w:type="dxa"/>
          <w:vMerge/>
          <w:shd w:val="clear" w:color="auto" w:fill="auto"/>
        </w:tcPr>
        <w:p w14:paraId="63FCA370" w14:textId="77777777" w:rsidR="00865B99" w:rsidRPr="00B07282" w:rsidRDefault="00865B99">
          <w:pPr>
            <w:pStyle w:val="Encabezado"/>
          </w:pPr>
        </w:p>
      </w:tc>
      <w:tc>
        <w:tcPr>
          <w:tcW w:w="5670" w:type="dxa"/>
          <w:shd w:val="clear" w:color="auto" w:fill="auto"/>
        </w:tcPr>
        <w:p w14:paraId="0658E7A3" w14:textId="148DE5EB" w:rsidR="00865B99" w:rsidRPr="00102889" w:rsidRDefault="00DB4D7B" w:rsidP="00B07282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02889">
            <w:rPr>
              <w:rFonts w:ascii="Arial" w:hAnsi="Arial" w:cs="Arial"/>
              <w:b/>
              <w:sz w:val="24"/>
              <w:szCs w:val="24"/>
            </w:rPr>
            <w:t xml:space="preserve">COMUNICACIÓN </w:t>
          </w:r>
          <w:r w:rsidR="00102889" w:rsidRPr="00102889">
            <w:rPr>
              <w:rFonts w:ascii="Arial" w:hAnsi="Arial" w:cs="Arial"/>
              <w:b/>
              <w:sz w:val="24"/>
              <w:szCs w:val="24"/>
            </w:rPr>
            <w:t>INFORME FINAL</w:t>
          </w:r>
        </w:p>
        <w:p w14:paraId="6E16DD0C" w14:textId="6CF5478D" w:rsidR="00102889" w:rsidRPr="00B07282" w:rsidRDefault="00102889" w:rsidP="00B07282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102889">
            <w:rPr>
              <w:rFonts w:ascii="Arial" w:hAnsi="Arial" w:cs="Arial"/>
              <w:bCs/>
              <w:sz w:val="24"/>
              <w:szCs w:val="24"/>
            </w:rPr>
            <w:t xml:space="preserve">Subcontraloría </w:t>
          </w:r>
          <w:proofErr w:type="gramStart"/>
          <w:r w:rsidRPr="00102889">
            <w:rPr>
              <w:rFonts w:ascii="Arial" w:hAnsi="Arial" w:cs="Arial"/>
              <w:bCs/>
              <w:sz w:val="24"/>
              <w:szCs w:val="24"/>
            </w:rPr>
            <w:t>Delegada</w:t>
          </w:r>
          <w:proofErr w:type="gramEnd"/>
          <w:r w:rsidRPr="00102889">
            <w:rPr>
              <w:rFonts w:ascii="Arial" w:hAnsi="Arial" w:cs="Arial"/>
              <w:bCs/>
              <w:sz w:val="24"/>
              <w:szCs w:val="24"/>
            </w:rPr>
            <w:t xml:space="preserve"> para Control Fiscal</w:t>
          </w:r>
        </w:p>
      </w:tc>
      <w:tc>
        <w:tcPr>
          <w:tcW w:w="2126" w:type="dxa"/>
          <w:shd w:val="clear" w:color="auto" w:fill="auto"/>
          <w:vAlign w:val="center"/>
        </w:tcPr>
        <w:p w14:paraId="7E2AFBA2" w14:textId="77777777" w:rsidR="00865B99" w:rsidRPr="00B07282" w:rsidRDefault="00865B99" w:rsidP="00B07282">
          <w:pPr>
            <w:pStyle w:val="Encabezado"/>
            <w:jc w:val="center"/>
          </w:pPr>
          <w:r w:rsidRPr="00B07282">
            <w:rPr>
              <w:lang w:val="es-ES"/>
            </w:rPr>
            <w:t xml:space="preserve">Página </w:t>
          </w:r>
          <w:r w:rsidRPr="00B07282">
            <w:rPr>
              <w:b/>
              <w:bCs/>
            </w:rPr>
            <w:fldChar w:fldCharType="begin"/>
          </w:r>
          <w:r w:rsidRPr="00B07282">
            <w:rPr>
              <w:b/>
              <w:bCs/>
            </w:rPr>
            <w:instrText>PAGE  \* Arabic  \* MERGEFORMAT</w:instrText>
          </w:r>
          <w:r w:rsidRPr="00B07282">
            <w:rPr>
              <w:b/>
              <w:bCs/>
            </w:rPr>
            <w:fldChar w:fldCharType="separate"/>
          </w:r>
          <w:r w:rsidR="0081797C" w:rsidRPr="0081797C">
            <w:rPr>
              <w:b/>
              <w:bCs/>
              <w:noProof/>
              <w:lang w:val="es-ES"/>
            </w:rPr>
            <w:t>1</w:t>
          </w:r>
          <w:r w:rsidRPr="00B07282">
            <w:rPr>
              <w:b/>
              <w:bCs/>
            </w:rPr>
            <w:fldChar w:fldCharType="end"/>
          </w:r>
          <w:r w:rsidRPr="00B07282">
            <w:rPr>
              <w:lang w:val="es-ES"/>
            </w:rPr>
            <w:t xml:space="preserve"> de </w:t>
          </w:r>
          <w:r w:rsidRPr="00B07282">
            <w:rPr>
              <w:b/>
              <w:bCs/>
            </w:rPr>
            <w:fldChar w:fldCharType="begin"/>
          </w:r>
          <w:r w:rsidRPr="00B07282">
            <w:rPr>
              <w:b/>
              <w:bCs/>
            </w:rPr>
            <w:instrText>NUMPAGES  \* Arabic  \* MERGEFORMAT</w:instrText>
          </w:r>
          <w:r w:rsidRPr="00B07282">
            <w:rPr>
              <w:b/>
              <w:bCs/>
            </w:rPr>
            <w:fldChar w:fldCharType="separate"/>
          </w:r>
          <w:r w:rsidR="0081797C" w:rsidRPr="0081797C">
            <w:rPr>
              <w:b/>
              <w:bCs/>
              <w:noProof/>
              <w:lang w:val="es-ES"/>
            </w:rPr>
            <w:t>1</w:t>
          </w:r>
          <w:r w:rsidRPr="00B07282">
            <w:rPr>
              <w:b/>
              <w:bCs/>
            </w:rPr>
            <w:fldChar w:fldCharType="end"/>
          </w:r>
        </w:p>
      </w:tc>
    </w:tr>
  </w:tbl>
  <w:p w14:paraId="0FDB8CB7" w14:textId="4BE44BB7" w:rsidR="00865B99" w:rsidRDefault="00865B9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5ADD" w14:textId="77777777" w:rsidR="00126746" w:rsidRDefault="001267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ullet="t">
        <v:imagedata r:id="rId1" o:title="msoEC86"/>
      </v:shape>
    </w:pict>
  </w:numPicBullet>
  <w:abstractNum w:abstractNumId="0" w15:restartNumberingAfterBreak="0">
    <w:nsid w:val="02AD58FA"/>
    <w:multiLevelType w:val="hybridMultilevel"/>
    <w:tmpl w:val="8C52BEE4"/>
    <w:lvl w:ilvl="0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67222A"/>
    <w:multiLevelType w:val="hybridMultilevel"/>
    <w:tmpl w:val="2ED06B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E23"/>
    <w:multiLevelType w:val="hybridMultilevel"/>
    <w:tmpl w:val="B38CABA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C2FE0"/>
    <w:multiLevelType w:val="hybridMultilevel"/>
    <w:tmpl w:val="EA2C3A6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C2878"/>
    <w:multiLevelType w:val="hybridMultilevel"/>
    <w:tmpl w:val="7FCAC7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5090"/>
    <w:multiLevelType w:val="multilevel"/>
    <w:tmpl w:val="D6586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8B430B"/>
    <w:multiLevelType w:val="hybridMultilevel"/>
    <w:tmpl w:val="FDF2EE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F550D"/>
    <w:multiLevelType w:val="hybridMultilevel"/>
    <w:tmpl w:val="481CE7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05DEA"/>
    <w:multiLevelType w:val="hybridMultilevel"/>
    <w:tmpl w:val="40DA41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D3729"/>
    <w:multiLevelType w:val="hybridMultilevel"/>
    <w:tmpl w:val="97E83C6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5FE78B3"/>
    <w:multiLevelType w:val="multilevel"/>
    <w:tmpl w:val="F75E857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16FF6CE0"/>
    <w:multiLevelType w:val="hybridMultilevel"/>
    <w:tmpl w:val="F61ACC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813B1"/>
    <w:multiLevelType w:val="hybridMultilevel"/>
    <w:tmpl w:val="C80281E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137E2"/>
    <w:multiLevelType w:val="hybridMultilevel"/>
    <w:tmpl w:val="7D440DF6"/>
    <w:lvl w:ilvl="0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C435B78"/>
    <w:multiLevelType w:val="hybridMultilevel"/>
    <w:tmpl w:val="4FDC0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C6509"/>
    <w:multiLevelType w:val="hybridMultilevel"/>
    <w:tmpl w:val="7B922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B1FEB"/>
    <w:multiLevelType w:val="hybridMultilevel"/>
    <w:tmpl w:val="66EE4F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82CDB"/>
    <w:multiLevelType w:val="multilevel"/>
    <w:tmpl w:val="F4DE95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4C6F85"/>
    <w:multiLevelType w:val="multilevel"/>
    <w:tmpl w:val="2042C3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4B3883"/>
    <w:multiLevelType w:val="hybridMultilevel"/>
    <w:tmpl w:val="505A00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B037A"/>
    <w:multiLevelType w:val="hybridMultilevel"/>
    <w:tmpl w:val="471092B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F61E5"/>
    <w:multiLevelType w:val="hybridMultilevel"/>
    <w:tmpl w:val="06DA11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56915"/>
    <w:multiLevelType w:val="hybridMultilevel"/>
    <w:tmpl w:val="2222C7E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D">
      <w:start w:val="1"/>
      <w:numFmt w:val="bullet"/>
      <w:lvlText w:val=""/>
      <w:lvlJc w:val="left"/>
      <w:pPr>
        <w:ind w:left="5606" w:hanging="360"/>
      </w:pPr>
      <w:rPr>
        <w:rFonts w:ascii="Wingdings" w:hAnsi="Wingdings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A71A1"/>
    <w:multiLevelType w:val="hybridMultilevel"/>
    <w:tmpl w:val="6BF2A87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E579D"/>
    <w:multiLevelType w:val="hybridMultilevel"/>
    <w:tmpl w:val="AB5A2C5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26B7C"/>
    <w:multiLevelType w:val="hybridMultilevel"/>
    <w:tmpl w:val="8A869FC2"/>
    <w:lvl w:ilvl="0" w:tplc="240A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559617EE"/>
    <w:multiLevelType w:val="hybridMultilevel"/>
    <w:tmpl w:val="19A665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022FF"/>
    <w:multiLevelType w:val="hybridMultilevel"/>
    <w:tmpl w:val="924E5F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D418C"/>
    <w:multiLevelType w:val="hybridMultilevel"/>
    <w:tmpl w:val="A62A06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809D7"/>
    <w:multiLevelType w:val="hybridMultilevel"/>
    <w:tmpl w:val="45A680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85A23"/>
    <w:multiLevelType w:val="hybridMultilevel"/>
    <w:tmpl w:val="C7AEE4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02B15"/>
    <w:multiLevelType w:val="hybridMultilevel"/>
    <w:tmpl w:val="4AE21E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175D9"/>
    <w:multiLevelType w:val="hybridMultilevel"/>
    <w:tmpl w:val="FA1478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20590"/>
    <w:multiLevelType w:val="hybridMultilevel"/>
    <w:tmpl w:val="0DF0F880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30E3C93"/>
    <w:multiLevelType w:val="hybridMultilevel"/>
    <w:tmpl w:val="178CCA5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B74D2"/>
    <w:multiLevelType w:val="hybridMultilevel"/>
    <w:tmpl w:val="D52EF8B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D07A0"/>
    <w:multiLevelType w:val="hybridMultilevel"/>
    <w:tmpl w:val="D3BA3C6A"/>
    <w:lvl w:ilvl="0" w:tplc="240A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6"/>
  </w:num>
  <w:num w:numId="3">
    <w:abstractNumId w:val="4"/>
  </w:num>
  <w:num w:numId="4">
    <w:abstractNumId w:val="9"/>
  </w:num>
  <w:num w:numId="5">
    <w:abstractNumId w:val="22"/>
  </w:num>
  <w:num w:numId="6">
    <w:abstractNumId w:val="2"/>
  </w:num>
  <w:num w:numId="7">
    <w:abstractNumId w:val="27"/>
  </w:num>
  <w:num w:numId="8">
    <w:abstractNumId w:val="11"/>
  </w:num>
  <w:num w:numId="9">
    <w:abstractNumId w:val="14"/>
  </w:num>
  <w:num w:numId="10">
    <w:abstractNumId w:val="20"/>
  </w:num>
  <w:num w:numId="11">
    <w:abstractNumId w:val="33"/>
  </w:num>
  <w:num w:numId="12">
    <w:abstractNumId w:val="21"/>
  </w:num>
  <w:num w:numId="13">
    <w:abstractNumId w:val="0"/>
  </w:num>
  <w:num w:numId="14">
    <w:abstractNumId w:val="19"/>
  </w:num>
  <w:num w:numId="15">
    <w:abstractNumId w:val="5"/>
  </w:num>
  <w:num w:numId="16">
    <w:abstractNumId w:val="10"/>
  </w:num>
  <w:num w:numId="17">
    <w:abstractNumId w:val="7"/>
  </w:num>
  <w:num w:numId="18">
    <w:abstractNumId w:val="15"/>
  </w:num>
  <w:num w:numId="19">
    <w:abstractNumId w:val="3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8"/>
  </w:num>
  <w:num w:numId="23">
    <w:abstractNumId w:val="29"/>
  </w:num>
  <w:num w:numId="24">
    <w:abstractNumId w:val="3"/>
  </w:num>
  <w:num w:numId="25">
    <w:abstractNumId w:val="31"/>
  </w:num>
  <w:num w:numId="26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3"/>
  </w:num>
  <w:num w:numId="29">
    <w:abstractNumId w:val="18"/>
  </w:num>
  <w:num w:numId="30">
    <w:abstractNumId w:val="24"/>
  </w:num>
  <w:num w:numId="31">
    <w:abstractNumId w:val="34"/>
  </w:num>
  <w:num w:numId="32">
    <w:abstractNumId w:val="25"/>
  </w:num>
  <w:num w:numId="33">
    <w:abstractNumId w:val="28"/>
  </w:num>
  <w:num w:numId="34">
    <w:abstractNumId w:val="17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473"/>
    <w:rsid w:val="00001947"/>
    <w:rsid w:val="00003844"/>
    <w:rsid w:val="00004787"/>
    <w:rsid w:val="0000626A"/>
    <w:rsid w:val="000117AA"/>
    <w:rsid w:val="00020B98"/>
    <w:rsid w:val="000303AB"/>
    <w:rsid w:val="00030883"/>
    <w:rsid w:val="00041A63"/>
    <w:rsid w:val="000657A9"/>
    <w:rsid w:val="00067053"/>
    <w:rsid w:val="00084812"/>
    <w:rsid w:val="00092BE7"/>
    <w:rsid w:val="00095C54"/>
    <w:rsid w:val="0009753E"/>
    <w:rsid w:val="000A3251"/>
    <w:rsid w:val="000C2D8B"/>
    <w:rsid w:val="000C44CC"/>
    <w:rsid w:val="000C4CD6"/>
    <w:rsid w:val="000C5DE1"/>
    <w:rsid w:val="000F06D6"/>
    <w:rsid w:val="00100660"/>
    <w:rsid w:val="001017B9"/>
    <w:rsid w:val="00102889"/>
    <w:rsid w:val="00120080"/>
    <w:rsid w:val="00121345"/>
    <w:rsid w:val="00126746"/>
    <w:rsid w:val="00134FE9"/>
    <w:rsid w:val="00136585"/>
    <w:rsid w:val="001403E1"/>
    <w:rsid w:val="0014371B"/>
    <w:rsid w:val="00145A70"/>
    <w:rsid w:val="00166FAB"/>
    <w:rsid w:val="00181C8E"/>
    <w:rsid w:val="001878CD"/>
    <w:rsid w:val="0019221E"/>
    <w:rsid w:val="00192624"/>
    <w:rsid w:val="00197A4C"/>
    <w:rsid w:val="001A1C30"/>
    <w:rsid w:val="001B08B4"/>
    <w:rsid w:val="001B7C6E"/>
    <w:rsid w:val="001C1F46"/>
    <w:rsid w:val="001E0BA1"/>
    <w:rsid w:val="001E57E8"/>
    <w:rsid w:val="00203C48"/>
    <w:rsid w:val="002053FE"/>
    <w:rsid w:val="002111B6"/>
    <w:rsid w:val="00214691"/>
    <w:rsid w:val="0021471E"/>
    <w:rsid w:val="0021725B"/>
    <w:rsid w:val="00223AA4"/>
    <w:rsid w:val="0022769C"/>
    <w:rsid w:val="0023759C"/>
    <w:rsid w:val="00246835"/>
    <w:rsid w:val="00246C33"/>
    <w:rsid w:val="00262629"/>
    <w:rsid w:val="00284011"/>
    <w:rsid w:val="00294207"/>
    <w:rsid w:val="002A478D"/>
    <w:rsid w:val="002A4D48"/>
    <w:rsid w:val="002B1AB7"/>
    <w:rsid w:val="002B1CAE"/>
    <w:rsid w:val="002B5DDF"/>
    <w:rsid w:val="002C0A4C"/>
    <w:rsid w:val="002C17AC"/>
    <w:rsid w:val="002C3068"/>
    <w:rsid w:val="002C5BC8"/>
    <w:rsid w:val="002C6387"/>
    <w:rsid w:val="002C657D"/>
    <w:rsid w:val="002D3442"/>
    <w:rsid w:val="002D506C"/>
    <w:rsid w:val="002D57D1"/>
    <w:rsid w:val="002E779F"/>
    <w:rsid w:val="002F6993"/>
    <w:rsid w:val="0030096B"/>
    <w:rsid w:val="00306EF0"/>
    <w:rsid w:val="00313EA2"/>
    <w:rsid w:val="003222ED"/>
    <w:rsid w:val="00333E9C"/>
    <w:rsid w:val="00335894"/>
    <w:rsid w:val="00344D58"/>
    <w:rsid w:val="00345793"/>
    <w:rsid w:val="0035570D"/>
    <w:rsid w:val="00355F4F"/>
    <w:rsid w:val="0035764C"/>
    <w:rsid w:val="00363D9B"/>
    <w:rsid w:val="00365EFD"/>
    <w:rsid w:val="00366062"/>
    <w:rsid w:val="00366DB8"/>
    <w:rsid w:val="0036733B"/>
    <w:rsid w:val="003766C6"/>
    <w:rsid w:val="00384606"/>
    <w:rsid w:val="003A41D7"/>
    <w:rsid w:val="003A5DA4"/>
    <w:rsid w:val="003B0EAE"/>
    <w:rsid w:val="003B4C0F"/>
    <w:rsid w:val="003C0B8B"/>
    <w:rsid w:val="003C0D14"/>
    <w:rsid w:val="003C5692"/>
    <w:rsid w:val="003D6F4D"/>
    <w:rsid w:val="003D784A"/>
    <w:rsid w:val="003E1818"/>
    <w:rsid w:val="003E7102"/>
    <w:rsid w:val="003E7E8A"/>
    <w:rsid w:val="003F16E9"/>
    <w:rsid w:val="003F46BF"/>
    <w:rsid w:val="003F47AD"/>
    <w:rsid w:val="00416B8A"/>
    <w:rsid w:val="00424484"/>
    <w:rsid w:val="00427DDC"/>
    <w:rsid w:val="00433069"/>
    <w:rsid w:val="0043372C"/>
    <w:rsid w:val="0044284B"/>
    <w:rsid w:val="00455C7C"/>
    <w:rsid w:val="00457F39"/>
    <w:rsid w:val="00465947"/>
    <w:rsid w:val="00475B6D"/>
    <w:rsid w:val="00482BB9"/>
    <w:rsid w:val="004907E1"/>
    <w:rsid w:val="0049390C"/>
    <w:rsid w:val="004C3563"/>
    <w:rsid w:val="004C661F"/>
    <w:rsid w:val="004D6B04"/>
    <w:rsid w:val="004E5928"/>
    <w:rsid w:val="004F1476"/>
    <w:rsid w:val="005219F3"/>
    <w:rsid w:val="00527B5E"/>
    <w:rsid w:val="0053013B"/>
    <w:rsid w:val="00531A3A"/>
    <w:rsid w:val="00533DDF"/>
    <w:rsid w:val="00540693"/>
    <w:rsid w:val="00541031"/>
    <w:rsid w:val="00542EAE"/>
    <w:rsid w:val="0055086F"/>
    <w:rsid w:val="00555EBE"/>
    <w:rsid w:val="00561D0B"/>
    <w:rsid w:val="00562B29"/>
    <w:rsid w:val="00564394"/>
    <w:rsid w:val="00574FEB"/>
    <w:rsid w:val="00585853"/>
    <w:rsid w:val="00587D82"/>
    <w:rsid w:val="005A0B67"/>
    <w:rsid w:val="005A2E43"/>
    <w:rsid w:val="005B05E8"/>
    <w:rsid w:val="005B3C70"/>
    <w:rsid w:val="00657D5F"/>
    <w:rsid w:val="006608C6"/>
    <w:rsid w:val="006638B0"/>
    <w:rsid w:val="00674BD5"/>
    <w:rsid w:val="0067512B"/>
    <w:rsid w:val="00675EF1"/>
    <w:rsid w:val="006812C0"/>
    <w:rsid w:val="00687A73"/>
    <w:rsid w:val="00690A3E"/>
    <w:rsid w:val="006934E5"/>
    <w:rsid w:val="00696E71"/>
    <w:rsid w:val="00697D66"/>
    <w:rsid w:val="006A5A9A"/>
    <w:rsid w:val="006A7CA8"/>
    <w:rsid w:val="006B4AF7"/>
    <w:rsid w:val="006B5CCB"/>
    <w:rsid w:val="006E4811"/>
    <w:rsid w:val="006F1566"/>
    <w:rsid w:val="006F4646"/>
    <w:rsid w:val="006F7B6D"/>
    <w:rsid w:val="00700163"/>
    <w:rsid w:val="0072198F"/>
    <w:rsid w:val="007411BB"/>
    <w:rsid w:val="0074426D"/>
    <w:rsid w:val="007525E7"/>
    <w:rsid w:val="0075389D"/>
    <w:rsid w:val="00756A75"/>
    <w:rsid w:val="007630C3"/>
    <w:rsid w:val="00766655"/>
    <w:rsid w:val="00771425"/>
    <w:rsid w:val="00782326"/>
    <w:rsid w:val="00782E4E"/>
    <w:rsid w:val="007830FA"/>
    <w:rsid w:val="00785441"/>
    <w:rsid w:val="0079376E"/>
    <w:rsid w:val="00797EE5"/>
    <w:rsid w:val="007A4700"/>
    <w:rsid w:val="007A5AA4"/>
    <w:rsid w:val="007B29C9"/>
    <w:rsid w:val="007B46E6"/>
    <w:rsid w:val="007C18BF"/>
    <w:rsid w:val="007C4C8C"/>
    <w:rsid w:val="007D405B"/>
    <w:rsid w:val="007E1B2C"/>
    <w:rsid w:val="007F6A70"/>
    <w:rsid w:val="008003E4"/>
    <w:rsid w:val="00801FE8"/>
    <w:rsid w:val="00805932"/>
    <w:rsid w:val="008076C3"/>
    <w:rsid w:val="008159F4"/>
    <w:rsid w:val="0081797C"/>
    <w:rsid w:val="00821EF5"/>
    <w:rsid w:val="0083211A"/>
    <w:rsid w:val="0083739E"/>
    <w:rsid w:val="0084020F"/>
    <w:rsid w:val="00850748"/>
    <w:rsid w:val="008529C7"/>
    <w:rsid w:val="008562F1"/>
    <w:rsid w:val="00860A2C"/>
    <w:rsid w:val="008611A5"/>
    <w:rsid w:val="00865B99"/>
    <w:rsid w:val="00870449"/>
    <w:rsid w:val="00893507"/>
    <w:rsid w:val="008A1E34"/>
    <w:rsid w:val="008A4C1F"/>
    <w:rsid w:val="008A76CA"/>
    <w:rsid w:val="008B0CA8"/>
    <w:rsid w:val="008C52DF"/>
    <w:rsid w:val="008C5BA9"/>
    <w:rsid w:val="008F19CD"/>
    <w:rsid w:val="008F1FE8"/>
    <w:rsid w:val="0090654A"/>
    <w:rsid w:val="00916E7C"/>
    <w:rsid w:val="009264E3"/>
    <w:rsid w:val="0094699D"/>
    <w:rsid w:val="009476CA"/>
    <w:rsid w:val="0095507F"/>
    <w:rsid w:val="00955474"/>
    <w:rsid w:val="00962A69"/>
    <w:rsid w:val="009639FA"/>
    <w:rsid w:val="00964021"/>
    <w:rsid w:val="00971903"/>
    <w:rsid w:val="00973812"/>
    <w:rsid w:val="00974A08"/>
    <w:rsid w:val="00974FEB"/>
    <w:rsid w:val="00980305"/>
    <w:rsid w:val="0098304E"/>
    <w:rsid w:val="00992300"/>
    <w:rsid w:val="00993898"/>
    <w:rsid w:val="009A0DB3"/>
    <w:rsid w:val="009A20D5"/>
    <w:rsid w:val="009A4C7A"/>
    <w:rsid w:val="009B4E58"/>
    <w:rsid w:val="009B6AEC"/>
    <w:rsid w:val="009C08F7"/>
    <w:rsid w:val="009C0B68"/>
    <w:rsid w:val="009D77AD"/>
    <w:rsid w:val="009E136F"/>
    <w:rsid w:val="009E6886"/>
    <w:rsid w:val="009E759B"/>
    <w:rsid w:val="00A052B6"/>
    <w:rsid w:val="00A17969"/>
    <w:rsid w:val="00A17DEF"/>
    <w:rsid w:val="00A20FF1"/>
    <w:rsid w:val="00A2481C"/>
    <w:rsid w:val="00A248D7"/>
    <w:rsid w:val="00A311A1"/>
    <w:rsid w:val="00A3176F"/>
    <w:rsid w:val="00A342B9"/>
    <w:rsid w:val="00A41F5E"/>
    <w:rsid w:val="00A436C0"/>
    <w:rsid w:val="00A454A5"/>
    <w:rsid w:val="00A53923"/>
    <w:rsid w:val="00A54B7D"/>
    <w:rsid w:val="00A566F5"/>
    <w:rsid w:val="00A71ACE"/>
    <w:rsid w:val="00A77D70"/>
    <w:rsid w:val="00A77DCC"/>
    <w:rsid w:val="00A95B23"/>
    <w:rsid w:val="00AA7B0C"/>
    <w:rsid w:val="00AD7426"/>
    <w:rsid w:val="00AE00CF"/>
    <w:rsid w:val="00AE52BA"/>
    <w:rsid w:val="00B07282"/>
    <w:rsid w:val="00B12737"/>
    <w:rsid w:val="00B1381F"/>
    <w:rsid w:val="00B24DB9"/>
    <w:rsid w:val="00B2643F"/>
    <w:rsid w:val="00B3290F"/>
    <w:rsid w:val="00B35324"/>
    <w:rsid w:val="00B363D4"/>
    <w:rsid w:val="00B40120"/>
    <w:rsid w:val="00B418AB"/>
    <w:rsid w:val="00B425C8"/>
    <w:rsid w:val="00B50457"/>
    <w:rsid w:val="00B70218"/>
    <w:rsid w:val="00B721DF"/>
    <w:rsid w:val="00B73B8D"/>
    <w:rsid w:val="00B843A9"/>
    <w:rsid w:val="00B84F40"/>
    <w:rsid w:val="00BA35C1"/>
    <w:rsid w:val="00BA790D"/>
    <w:rsid w:val="00BA7B6B"/>
    <w:rsid w:val="00BB1ECF"/>
    <w:rsid w:val="00BB2455"/>
    <w:rsid w:val="00BB56E3"/>
    <w:rsid w:val="00BB7050"/>
    <w:rsid w:val="00BC59DF"/>
    <w:rsid w:val="00BC68F5"/>
    <w:rsid w:val="00BE3C01"/>
    <w:rsid w:val="00BF34A2"/>
    <w:rsid w:val="00C01090"/>
    <w:rsid w:val="00C02C5B"/>
    <w:rsid w:val="00C24E06"/>
    <w:rsid w:val="00C31CBA"/>
    <w:rsid w:val="00C33275"/>
    <w:rsid w:val="00C43F0C"/>
    <w:rsid w:val="00C46DA4"/>
    <w:rsid w:val="00C5269B"/>
    <w:rsid w:val="00C6196F"/>
    <w:rsid w:val="00C640F4"/>
    <w:rsid w:val="00C74D44"/>
    <w:rsid w:val="00C772A6"/>
    <w:rsid w:val="00C77421"/>
    <w:rsid w:val="00C87446"/>
    <w:rsid w:val="00C94537"/>
    <w:rsid w:val="00CA2FFC"/>
    <w:rsid w:val="00CA6407"/>
    <w:rsid w:val="00CB4416"/>
    <w:rsid w:val="00CC0EAD"/>
    <w:rsid w:val="00CC21A2"/>
    <w:rsid w:val="00CC5C35"/>
    <w:rsid w:val="00CD0C26"/>
    <w:rsid w:val="00CE049F"/>
    <w:rsid w:val="00CE45D1"/>
    <w:rsid w:val="00CE7B8B"/>
    <w:rsid w:val="00CF4FFC"/>
    <w:rsid w:val="00D2096D"/>
    <w:rsid w:val="00D30156"/>
    <w:rsid w:val="00D666B6"/>
    <w:rsid w:val="00D67F14"/>
    <w:rsid w:val="00D70AEB"/>
    <w:rsid w:val="00D95A84"/>
    <w:rsid w:val="00D96E5A"/>
    <w:rsid w:val="00DB0A80"/>
    <w:rsid w:val="00DB27FF"/>
    <w:rsid w:val="00DB35CD"/>
    <w:rsid w:val="00DB4D7B"/>
    <w:rsid w:val="00DB5EE6"/>
    <w:rsid w:val="00DC783F"/>
    <w:rsid w:val="00DE3C1C"/>
    <w:rsid w:val="00DF38E3"/>
    <w:rsid w:val="00E12C4B"/>
    <w:rsid w:val="00E14252"/>
    <w:rsid w:val="00E155FC"/>
    <w:rsid w:val="00E42A23"/>
    <w:rsid w:val="00E53D2E"/>
    <w:rsid w:val="00E55C31"/>
    <w:rsid w:val="00E55F06"/>
    <w:rsid w:val="00E60C04"/>
    <w:rsid w:val="00E66ACA"/>
    <w:rsid w:val="00E83769"/>
    <w:rsid w:val="00E83EAE"/>
    <w:rsid w:val="00EA1637"/>
    <w:rsid w:val="00EA7A8D"/>
    <w:rsid w:val="00EC7189"/>
    <w:rsid w:val="00ED7D2A"/>
    <w:rsid w:val="00EF3233"/>
    <w:rsid w:val="00EF3BFB"/>
    <w:rsid w:val="00F024AF"/>
    <w:rsid w:val="00F026B5"/>
    <w:rsid w:val="00F137FA"/>
    <w:rsid w:val="00F13AC7"/>
    <w:rsid w:val="00F17D7F"/>
    <w:rsid w:val="00F20646"/>
    <w:rsid w:val="00F26904"/>
    <w:rsid w:val="00F30D8D"/>
    <w:rsid w:val="00F350AA"/>
    <w:rsid w:val="00F4269A"/>
    <w:rsid w:val="00F56063"/>
    <w:rsid w:val="00F6264F"/>
    <w:rsid w:val="00F77F19"/>
    <w:rsid w:val="00F839E1"/>
    <w:rsid w:val="00F840C0"/>
    <w:rsid w:val="00F86073"/>
    <w:rsid w:val="00F932C8"/>
    <w:rsid w:val="00F97E31"/>
    <w:rsid w:val="00FB4473"/>
    <w:rsid w:val="00FC2C4D"/>
    <w:rsid w:val="00FC3545"/>
    <w:rsid w:val="00FE3C3E"/>
    <w:rsid w:val="00FE4692"/>
    <w:rsid w:val="00FE5550"/>
    <w:rsid w:val="00FE5597"/>
    <w:rsid w:val="00F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77E45"/>
  <w15:docId w15:val="{C1AC4129-8739-4242-B6C0-01B8542C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473"/>
  </w:style>
  <w:style w:type="paragraph" w:styleId="Piedepgina">
    <w:name w:val="footer"/>
    <w:basedOn w:val="Normal"/>
    <w:link w:val="PiedepginaCar"/>
    <w:uiPriority w:val="99"/>
    <w:unhideWhenUsed/>
    <w:rsid w:val="00FB4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473"/>
  </w:style>
  <w:style w:type="table" w:styleId="Tablaconcuadrcula">
    <w:name w:val="Table Grid"/>
    <w:basedOn w:val="Tablanormal"/>
    <w:uiPriority w:val="59"/>
    <w:rsid w:val="00FB4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55EB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55EB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D77AD"/>
    <w:pPr>
      <w:suppressAutoHyphens/>
      <w:spacing w:after="0" w:line="240" w:lineRule="auto"/>
      <w:ind w:left="720"/>
      <w:contextualSpacing/>
      <w:jc w:val="both"/>
    </w:pPr>
    <w:rPr>
      <w:rFonts w:ascii="Tahoma" w:eastAsia="Times New Roman" w:hAnsi="Tahoma"/>
      <w:szCs w:val="20"/>
      <w:lang w:val="es-ES" w:eastAsia="es-ES"/>
    </w:rPr>
  </w:style>
  <w:style w:type="character" w:styleId="Refdecomentario">
    <w:name w:val="annotation reference"/>
    <w:uiPriority w:val="99"/>
    <w:semiHidden/>
    <w:unhideWhenUsed/>
    <w:rsid w:val="00B721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21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721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1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721DF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B4D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edraza@contraloriasantander.gov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rolfiscalcgs@contraloriasantander.gov.c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1570-604C-4B74-A24C-D73ED549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Links>
    <vt:vector size="18" baseType="variant">
      <vt:variant>
        <vt:i4>8323092</vt:i4>
      </vt:variant>
      <vt:variant>
        <vt:i4>6</vt:i4>
      </vt:variant>
      <vt:variant>
        <vt:i4>0</vt:i4>
      </vt:variant>
      <vt:variant>
        <vt:i4>5</vt:i4>
      </vt:variant>
      <vt:variant>
        <vt:lpwstr>mailto:notificacionescontrolfiscal@contraloriasantander.gov.co</vt:lpwstr>
      </vt:variant>
      <vt:variant>
        <vt:lpwstr/>
      </vt:variant>
      <vt:variant>
        <vt:i4>5505067</vt:i4>
      </vt:variant>
      <vt:variant>
        <vt:i4>3</vt:i4>
      </vt:variant>
      <vt:variant>
        <vt:i4>0</vt:i4>
      </vt:variant>
      <vt:variant>
        <vt:i4>5</vt:i4>
      </vt:variant>
      <vt:variant>
        <vt:lpwstr>mailto:controlfiscalcgs@contraloriasantander.gov.co</vt:lpwstr>
      </vt:variant>
      <vt:variant>
        <vt:lpwstr/>
      </vt:variant>
      <vt:variant>
        <vt:i4>2490443</vt:i4>
      </vt:variant>
      <vt:variant>
        <vt:i4>0</vt:i4>
      </vt:variant>
      <vt:variant>
        <vt:i4>0</vt:i4>
      </vt:variant>
      <vt:variant>
        <vt:i4>5</vt:i4>
      </vt:variant>
      <vt:variant>
        <vt:lpwstr>mailto:jgomez@contraloriasantander.gov.co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CONTRALORIA-15</dc:creator>
  <cp:keywords/>
  <dc:description/>
  <cp:lastModifiedBy>CONTRALORIA</cp:lastModifiedBy>
  <cp:revision>8</cp:revision>
  <cp:lastPrinted>2021-06-08T15:41:00Z</cp:lastPrinted>
  <dcterms:created xsi:type="dcterms:W3CDTF">2021-06-10T13:59:00Z</dcterms:created>
  <dcterms:modified xsi:type="dcterms:W3CDTF">2021-08-10T16:05:00Z</dcterms:modified>
</cp:coreProperties>
</file>