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A676" w14:textId="77777777" w:rsidR="008B7E2B" w:rsidRDefault="008B7E2B" w:rsidP="00226285">
      <w:pPr>
        <w:pStyle w:val="Sinespaciado"/>
        <w:rPr>
          <w:rFonts w:ascii="Arial" w:hAnsi="Arial" w:cs="Arial"/>
        </w:rPr>
      </w:pPr>
    </w:p>
    <w:p w14:paraId="4AB255F9" w14:textId="77777777" w:rsidR="004B308A" w:rsidRPr="006F4505" w:rsidRDefault="004B308A" w:rsidP="004B308A">
      <w:pPr>
        <w:jc w:val="center"/>
        <w:rPr>
          <w:rFonts w:ascii="Century Gothic" w:hAnsi="Century Gothic"/>
          <w:b/>
          <w:bCs/>
          <w:lang w:val="es-CO"/>
        </w:rPr>
      </w:pPr>
      <w:r w:rsidRPr="006F4505">
        <w:rPr>
          <w:rFonts w:ascii="Century Gothic" w:hAnsi="Century Gothic"/>
          <w:b/>
          <w:bCs/>
          <w:lang w:val="es-CO"/>
        </w:rPr>
        <w:t>COMUNICACIONES</w:t>
      </w:r>
    </w:p>
    <w:p w14:paraId="44A2AAF4" w14:textId="14694467" w:rsidR="00805FF2" w:rsidRPr="006F4505" w:rsidRDefault="004B308A" w:rsidP="004B308A">
      <w:pPr>
        <w:pStyle w:val="Textoindependiente"/>
        <w:tabs>
          <w:tab w:val="left" w:pos="3470"/>
        </w:tabs>
        <w:spacing w:before="11"/>
        <w:rPr>
          <w:rFonts w:ascii="Century Gothic" w:hAnsi="Century Gothic"/>
          <w:b/>
          <w:szCs w:val="8"/>
          <w:lang w:val="es-CO"/>
        </w:rPr>
      </w:pPr>
      <w:r w:rsidRPr="006F4505">
        <w:rPr>
          <w:rFonts w:ascii="Century Gothic" w:hAnsi="Century Gothic"/>
          <w:b/>
          <w:sz w:val="43"/>
          <w:lang w:val="es-CO"/>
        </w:rPr>
        <w:tab/>
      </w:r>
    </w:p>
    <w:p w14:paraId="2AD43771" w14:textId="5E41C8ED" w:rsidR="004B308A" w:rsidRDefault="004B308A" w:rsidP="006F4505">
      <w:pPr>
        <w:pStyle w:val="Textoindependiente"/>
        <w:tabs>
          <w:tab w:val="left" w:pos="0"/>
        </w:tabs>
        <w:spacing w:before="11"/>
        <w:jc w:val="center"/>
        <w:rPr>
          <w:rFonts w:ascii="Century Gothic" w:hAnsi="Century Gothic"/>
          <w:b/>
          <w:lang w:val="es-CO"/>
        </w:rPr>
      </w:pPr>
      <w:r w:rsidRPr="006F4505">
        <w:rPr>
          <w:rFonts w:ascii="Century Gothic" w:hAnsi="Century Gothic"/>
          <w:b/>
          <w:lang w:val="es-CO"/>
        </w:rPr>
        <w:t>La</w:t>
      </w:r>
      <w:r w:rsidRPr="006F4505">
        <w:rPr>
          <w:rFonts w:ascii="Century Gothic" w:hAnsi="Century Gothic"/>
          <w:b/>
          <w:spacing w:val="-4"/>
          <w:lang w:val="es-CO"/>
        </w:rPr>
        <w:t xml:space="preserve"> </w:t>
      </w:r>
      <w:r w:rsidRPr="006F4505">
        <w:rPr>
          <w:rFonts w:ascii="Century Gothic" w:hAnsi="Century Gothic"/>
          <w:b/>
          <w:lang w:val="es-CO"/>
        </w:rPr>
        <w:t>Secretaria</w:t>
      </w:r>
      <w:r w:rsidRPr="006F4505">
        <w:rPr>
          <w:rFonts w:ascii="Century Gothic" w:hAnsi="Century Gothic"/>
          <w:b/>
          <w:spacing w:val="-5"/>
          <w:lang w:val="es-CO"/>
        </w:rPr>
        <w:t xml:space="preserve"> </w:t>
      </w:r>
      <w:r w:rsidRPr="006F4505">
        <w:rPr>
          <w:rFonts w:ascii="Century Gothic" w:hAnsi="Century Gothic"/>
          <w:b/>
          <w:lang w:val="es-CO"/>
        </w:rPr>
        <w:t>General</w:t>
      </w:r>
      <w:r w:rsidRPr="006F4505">
        <w:rPr>
          <w:rFonts w:ascii="Century Gothic" w:hAnsi="Century Gothic"/>
          <w:b/>
          <w:spacing w:val="-4"/>
          <w:lang w:val="es-CO"/>
        </w:rPr>
        <w:t xml:space="preserve"> </w:t>
      </w:r>
      <w:r w:rsidRPr="006F4505">
        <w:rPr>
          <w:rFonts w:ascii="Century Gothic" w:hAnsi="Century Gothic"/>
          <w:b/>
          <w:lang w:val="es-CO"/>
        </w:rPr>
        <w:t>de</w:t>
      </w:r>
      <w:r w:rsidRPr="006F4505">
        <w:rPr>
          <w:rFonts w:ascii="Century Gothic" w:hAnsi="Century Gothic"/>
          <w:b/>
          <w:spacing w:val="-5"/>
          <w:lang w:val="es-CO"/>
        </w:rPr>
        <w:t xml:space="preserve"> </w:t>
      </w:r>
      <w:r w:rsidRPr="006F4505">
        <w:rPr>
          <w:rFonts w:ascii="Century Gothic" w:hAnsi="Century Gothic"/>
          <w:b/>
          <w:lang w:val="es-CO"/>
        </w:rPr>
        <w:t>la</w:t>
      </w:r>
      <w:r w:rsidRPr="006F4505">
        <w:rPr>
          <w:rFonts w:ascii="Century Gothic" w:hAnsi="Century Gothic"/>
          <w:b/>
          <w:spacing w:val="-3"/>
          <w:lang w:val="es-CO"/>
        </w:rPr>
        <w:t xml:space="preserve"> </w:t>
      </w:r>
      <w:r w:rsidRPr="006F4505">
        <w:rPr>
          <w:rFonts w:ascii="Century Gothic" w:hAnsi="Century Gothic"/>
          <w:b/>
          <w:lang w:val="es-CO"/>
        </w:rPr>
        <w:t>Contraloría</w:t>
      </w:r>
      <w:r w:rsidRPr="006F4505">
        <w:rPr>
          <w:rFonts w:ascii="Century Gothic" w:hAnsi="Century Gothic"/>
          <w:b/>
          <w:spacing w:val="-3"/>
          <w:lang w:val="es-CO"/>
        </w:rPr>
        <w:t xml:space="preserve"> </w:t>
      </w:r>
      <w:r w:rsidRPr="006F4505">
        <w:rPr>
          <w:rFonts w:ascii="Century Gothic" w:hAnsi="Century Gothic"/>
          <w:b/>
          <w:lang w:val="es-CO"/>
        </w:rPr>
        <w:t>General</w:t>
      </w:r>
      <w:r w:rsidRPr="006F4505">
        <w:rPr>
          <w:rFonts w:ascii="Century Gothic" w:hAnsi="Century Gothic"/>
          <w:b/>
          <w:spacing w:val="-5"/>
          <w:lang w:val="es-CO"/>
        </w:rPr>
        <w:t xml:space="preserve"> </w:t>
      </w:r>
      <w:r w:rsidRPr="006F4505">
        <w:rPr>
          <w:rFonts w:ascii="Century Gothic" w:hAnsi="Century Gothic"/>
          <w:b/>
          <w:lang w:val="es-CO"/>
        </w:rPr>
        <w:t>de</w:t>
      </w:r>
      <w:r w:rsidRPr="006F4505">
        <w:rPr>
          <w:rFonts w:ascii="Century Gothic" w:hAnsi="Century Gothic"/>
          <w:b/>
          <w:spacing w:val="-4"/>
          <w:lang w:val="es-CO"/>
        </w:rPr>
        <w:t xml:space="preserve"> </w:t>
      </w:r>
      <w:r w:rsidRPr="006F4505">
        <w:rPr>
          <w:rFonts w:ascii="Century Gothic" w:hAnsi="Century Gothic"/>
          <w:b/>
          <w:lang w:val="es-CO"/>
        </w:rPr>
        <w:t>Santander</w:t>
      </w:r>
      <w:r w:rsidR="006F4505" w:rsidRPr="006F4505">
        <w:rPr>
          <w:rFonts w:ascii="Century Gothic" w:hAnsi="Century Gothic"/>
          <w:b/>
          <w:lang w:val="es-CO"/>
        </w:rPr>
        <w:t xml:space="preserve"> Comunica</w:t>
      </w:r>
      <w:r w:rsidRPr="006F4505">
        <w:rPr>
          <w:rFonts w:ascii="Century Gothic" w:hAnsi="Century Gothic"/>
          <w:b/>
          <w:spacing w:val="-92"/>
          <w:lang w:val="es-CO"/>
        </w:rPr>
        <w:t xml:space="preserve">               </w:t>
      </w:r>
      <w:r w:rsidRPr="006F4505">
        <w:rPr>
          <w:rFonts w:ascii="Century Gothic" w:hAnsi="Century Gothic"/>
          <w:b/>
          <w:lang w:val="es-CO"/>
        </w:rPr>
        <w:t>:</w:t>
      </w:r>
    </w:p>
    <w:p w14:paraId="1CC60CC2" w14:textId="77777777" w:rsidR="00805FF2" w:rsidRPr="00DD754B" w:rsidRDefault="00805FF2" w:rsidP="006F4505">
      <w:pPr>
        <w:pStyle w:val="Textoindependiente"/>
        <w:tabs>
          <w:tab w:val="left" w:pos="0"/>
        </w:tabs>
        <w:spacing w:before="11"/>
        <w:jc w:val="center"/>
        <w:rPr>
          <w:rFonts w:ascii="Century Gothic" w:hAnsi="Century Gothic"/>
          <w:b/>
          <w:sz w:val="8"/>
          <w:lang w:val="es-CO"/>
        </w:rPr>
      </w:pPr>
    </w:p>
    <w:p w14:paraId="2A5FC52A" w14:textId="10F2E642" w:rsidR="004B308A" w:rsidRPr="006F4505" w:rsidRDefault="004B308A" w:rsidP="00DD754B">
      <w:pPr>
        <w:pStyle w:val="Textoindependiente"/>
        <w:tabs>
          <w:tab w:val="left" w:pos="0"/>
        </w:tabs>
        <w:spacing w:line="276" w:lineRule="auto"/>
        <w:ind w:right="51"/>
        <w:rPr>
          <w:rFonts w:ascii="Century Gothic" w:hAnsi="Century Gothic"/>
          <w:b/>
          <w:lang w:val="es-CO"/>
        </w:rPr>
      </w:pPr>
      <w:r w:rsidRPr="006F4505">
        <w:rPr>
          <w:rFonts w:ascii="Century Gothic" w:hAnsi="Century Gothic"/>
          <w:spacing w:val="-1"/>
          <w:lang w:val="es-CO"/>
        </w:rPr>
        <w:t>Que</w:t>
      </w:r>
      <w:r w:rsidRPr="006F4505">
        <w:rPr>
          <w:rFonts w:ascii="Century Gothic" w:hAnsi="Century Gothic"/>
          <w:spacing w:val="-13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se</w:t>
      </w:r>
      <w:r w:rsidRPr="006F4505">
        <w:rPr>
          <w:rFonts w:ascii="Century Gothic" w:hAnsi="Century Gothic"/>
          <w:spacing w:val="-15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surtieron</w:t>
      </w:r>
      <w:r w:rsidRPr="006F4505">
        <w:rPr>
          <w:rFonts w:ascii="Century Gothic" w:hAnsi="Century Gothic"/>
          <w:spacing w:val="-12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las</w:t>
      </w:r>
      <w:r w:rsidRPr="006F4505">
        <w:rPr>
          <w:rFonts w:ascii="Century Gothic" w:hAnsi="Century Gothic"/>
          <w:spacing w:val="-11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etapas</w:t>
      </w:r>
      <w:r w:rsidRPr="006F4505">
        <w:rPr>
          <w:rFonts w:ascii="Century Gothic" w:hAnsi="Century Gothic"/>
          <w:spacing w:val="-10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de</w:t>
      </w:r>
      <w:r w:rsidRPr="006F4505">
        <w:rPr>
          <w:rFonts w:ascii="Century Gothic" w:hAnsi="Century Gothic"/>
          <w:spacing w:val="-11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la</w:t>
      </w:r>
      <w:r w:rsidRPr="006F4505">
        <w:rPr>
          <w:rFonts w:ascii="Century Gothic" w:hAnsi="Century Gothic"/>
          <w:spacing w:val="-13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1</w:t>
      </w:r>
      <w:r w:rsidRPr="006F4505">
        <w:rPr>
          <w:rFonts w:ascii="Century Gothic" w:hAnsi="Century Gothic"/>
          <w:spacing w:val="-10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hasta</w:t>
      </w:r>
      <w:r w:rsidRPr="006F4505">
        <w:rPr>
          <w:rFonts w:ascii="Century Gothic" w:hAnsi="Century Gothic"/>
          <w:spacing w:val="-9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la</w:t>
      </w:r>
      <w:r w:rsidRPr="006F4505">
        <w:rPr>
          <w:rFonts w:ascii="Century Gothic" w:hAnsi="Century Gothic"/>
          <w:spacing w:val="-9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5</w:t>
      </w:r>
      <w:r w:rsidRPr="006F4505">
        <w:rPr>
          <w:rFonts w:ascii="Century Gothic" w:hAnsi="Century Gothic"/>
          <w:spacing w:val="-10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del</w:t>
      </w:r>
      <w:r w:rsidRPr="006F4505">
        <w:rPr>
          <w:rFonts w:ascii="Century Gothic" w:hAnsi="Century Gothic"/>
          <w:spacing w:val="-13"/>
          <w:lang w:val="es-CO"/>
        </w:rPr>
        <w:t xml:space="preserve"> </w:t>
      </w:r>
      <w:r w:rsidRPr="006F4505">
        <w:rPr>
          <w:rFonts w:ascii="Century Gothic" w:hAnsi="Century Gothic"/>
          <w:spacing w:val="-1"/>
          <w:lang w:val="es-CO"/>
        </w:rPr>
        <w:t>procedimiento</w:t>
      </w:r>
      <w:r w:rsidRPr="006F4505">
        <w:rPr>
          <w:rFonts w:ascii="Century Gothic" w:hAnsi="Century Gothic"/>
          <w:spacing w:val="-9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para</w:t>
      </w:r>
      <w:r w:rsidRPr="006F4505">
        <w:rPr>
          <w:rFonts w:ascii="Century Gothic" w:hAnsi="Century Gothic"/>
          <w:spacing w:val="-10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el</w:t>
      </w:r>
      <w:r w:rsidRPr="006F4505">
        <w:rPr>
          <w:rFonts w:ascii="Century Gothic" w:hAnsi="Century Gothic"/>
          <w:spacing w:val="-9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acceso</w:t>
      </w:r>
      <w:r w:rsidRPr="006F4505">
        <w:rPr>
          <w:rFonts w:ascii="Century Gothic" w:hAnsi="Century Gothic"/>
          <w:spacing w:val="-9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a</w:t>
      </w:r>
      <w:r w:rsidRPr="006F4505">
        <w:rPr>
          <w:rFonts w:ascii="Century Gothic" w:hAnsi="Century Gothic"/>
          <w:spacing w:val="-9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empleos</w:t>
      </w:r>
      <w:r w:rsidRPr="006F4505">
        <w:rPr>
          <w:rFonts w:ascii="Century Gothic" w:hAnsi="Century Gothic"/>
          <w:spacing w:val="-64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de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carrera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administrativa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a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través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de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encargos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Código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="006F4505" w:rsidRPr="006F4505">
        <w:rPr>
          <w:rFonts w:ascii="Century Gothic" w:hAnsi="Century Gothic"/>
          <w:lang w:val="es-CO"/>
        </w:rPr>
        <w:t>RETH: 31-02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Pr="006F4505">
        <w:rPr>
          <w:rFonts w:ascii="Century Gothic" w:hAnsi="Century Gothic"/>
          <w:lang w:val="es-CO"/>
        </w:rPr>
        <w:t>fecha</w:t>
      </w:r>
      <w:r w:rsidRPr="006F4505">
        <w:rPr>
          <w:rFonts w:ascii="Century Gothic" w:hAnsi="Century Gothic"/>
          <w:spacing w:val="1"/>
          <w:lang w:val="es-CO"/>
        </w:rPr>
        <w:t xml:space="preserve"> </w:t>
      </w:r>
      <w:r w:rsidR="006F4505" w:rsidRPr="006F4505">
        <w:rPr>
          <w:rFonts w:ascii="Century Gothic" w:hAnsi="Century Gothic"/>
          <w:lang w:val="es-CO"/>
        </w:rPr>
        <w:t>30/05/2017</w:t>
      </w:r>
      <w:r w:rsidRPr="006F4505">
        <w:rPr>
          <w:rFonts w:ascii="Century Gothic" w:hAnsi="Century Gothic"/>
          <w:lang w:val="es-CO"/>
        </w:rPr>
        <w:t xml:space="preserve">, para acceder al encargo de </w:t>
      </w:r>
      <w:r w:rsidR="006F4505" w:rsidRPr="006F4505">
        <w:rPr>
          <w:rFonts w:ascii="Century Gothic" w:hAnsi="Century Gothic"/>
          <w:b/>
          <w:lang w:val="es-CO"/>
        </w:rPr>
        <w:t xml:space="preserve">PROFESIONAL </w:t>
      </w:r>
      <w:r w:rsidR="00972B3F">
        <w:rPr>
          <w:rFonts w:ascii="Century Gothic" w:hAnsi="Century Gothic"/>
          <w:b/>
          <w:lang w:val="es-CO"/>
        </w:rPr>
        <w:t>ESPECIALIZADO, CÓDIGO 222, GRADO 01 PARA CONTROL FISCAL</w:t>
      </w:r>
      <w:r w:rsidR="00EF43C8">
        <w:rPr>
          <w:rFonts w:ascii="Century Gothic" w:hAnsi="Century Gothic"/>
          <w:b/>
          <w:lang w:val="es-CO"/>
        </w:rPr>
        <w:t>.</w:t>
      </w:r>
    </w:p>
    <w:p w14:paraId="371BB14D" w14:textId="77777777" w:rsidR="004B308A" w:rsidRPr="006F4505" w:rsidRDefault="004B308A" w:rsidP="00DD754B">
      <w:pPr>
        <w:pStyle w:val="Textoindependiente"/>
        <w:tabs>
          <w:tab w:val="left" w:pos="0"/>
        </w:tabs>
        <w:spacing w:before="9" w:line="276" w:lineRule="auto"/>
        <w:ind w:right="51"/>
        <w:rPr>
          <w:rFonts w:ascii="Century Gothic" w:hAnsi="Century Gothic"/>
          <w:b/>
          <w:sz w:val="4"/>
          <w:szCs w:val="2"/>
          <w:lang w:val="es-CO"/>
        </w:rPr>
      </w:pPr>
    </w:p>
    <w:p w14:paraId="3C6DB708" w14:textId="71DEA817" w:rsidR="004B308A" w:rsidRPr="006F4505" w:rsidRDefault="004B308A" w:rsidP="00DD754B">
      <w:pPr>
        <w:pStyle w:val="Textoindependiente"/>
        <w:tabs>
          <w:tab w:val="left" w:pos="0"/>
        </w:tabs>
        <w:spacing w:line="276" w:lineRule="auto"/>
        <w:ind w:right="51"/>
        <w:rPr>
          <w:rFonts w:ascii="Century Gothic" w:hAnsi="Century Gothic"/>
          <w:spacing w:val="-1"/>
          <w:lang w:val="es-CO"/>
        </w:rPr>
      </w:pPr>
      <w:r w:rsidRPr="006F4505">
        <w:rPr>
          <w:rFonts w:ascii="Century Gothic" w:hAnsi="Century Gothic"/>
          <w:spacing w:val="-1"/>
          <w:lang w:val="es-CO"/>
        </w:rPr>
        <w:t xml:space="preserve">Que la lista de candidatos que cumplen con los requisitos para acceder al Encargo se encuentra publicada desde el </w:t>
      </w:r>
      <w:r w:rsidR="00EB2C6A">
        <w:rPr>
          <w:rFonts w:ascii="Century Gothic" w:hAnsi="Century Gothic"/>
          <w:spacing w:val="-1"/>
          <w:lang w:val="es-CO"/>
        </w:rPr>
        <w:t>07 de marzo de 2024</w:t>
      </w:r>
    </w:p>
    <w:p w14:paraId="58138280" w14:textId="77777777" w:rsidR="004B308A" w:rsidRPr="006F4505" w:rsidRDefault="004B308A" w:rsidP="00DD754B">
      <w:pPr>
        <w:pStyle w:val="Textoindependiente"/>
        <w:tabs>
          <w:tab w:val="left" w:pos="0"/>
        </w:tabs>
        <w:spacing w:before="8" w:line="276" w:lineRule="auto"/>
        <w:ind w:right="51"/>
        <w:rPr>
          <w:rFonts w:ascii="Century Gothic" w:hAnsi="Century Gothic"/>
          <w:spacing w:val="-1"/>
          <w:sz w:val="6"/>
          <w:szCs w:val="4"/>
          <w:lang w:val="es-CO"/>
        </w:rPr>
      </w:pPr>
    </w:p>
    <w:p w14:paraId="7F82451C" w14:textId="06847D33" w:rsidR="004B308A" w:rsidRPr="006F4505" w:rsidRDefault="0090065B" w:rsidP="00DD754B">
      <w:pPr>
        <w:tabs>
          <w:tab w:val="left" w:pos="0"/>
        </w:tabs>
        <w:spacing w:line="276" w:lineRule="auto"/>
        <w:ind w:right="51"/>
        <w:rPr>
          <w:rFonts w:ascii="Century Gothic" w:hAnsi="Century Gothic"/>
          <w:noProof/>
          <w:spacing w:val="-1"/>
          <w:lang w:val="es-CO" w:eastAsia="x-none"/>
        </w:rPr>
      </w:pPr>
      <w:r>
        <w:rPr>
          <w:rFonts w:ascii="Century Gothic" w:hAnsi="Century Gothic"/>
          <w:noProof/>
          <w:spacing w:val="-1"/>
          <w:lang w:val="es-CO" w:eastAsia="x-none"/>
        </w:rPr>
        <w:t xml:space="preserve">Que la funcionaria </w:t>
      </w:r>
      <w:r w:rsidRPr="0090065B">
        <w:rPr>
          <w:rFonts w:ascii="Century Gothic" w:hAnsi="Century Gothic"/>
          <w:b/>
          <w:noProof/>
          <w:spacing w:val="-1"/>
          <w:lang w:val="es-CO" w:eastAsia="x-none"/>
        </w:rPr>
        <w:t>ULDARI MORENO RAMIREZ</w:t>
      </w:r>
      <w:r w:rsidR="007B0D53">
        <w:rPr>
          <w:rFonts w:ascii="Century Gothic" w:hAnsi="Century Gothic"/>
          <w:b/>
          <w:noProof/>
          <w:spacing w:val="-1"/>
          <w:lang w:val="es-CO" w:eastAsia="x-none"/>
        </w:rPr>
        <w:t>,</w:t>
      </w:r>
      <w:r>
        <w:rPr>
          <w:rFonts w:ascii="Century Gothic" w:hAnsi="Century Gothic"/>
          <w:noProof/>
          <w:spacing w:val="-1"/>
          <w:lang w:val="es-CO" w:eastAsia="x-none"/>
        </w:rPr>
        <w:t xml:space="preserve"> </w:t>
      </w:r>
      <w:r w:rsidRPr="006F4505">
        <w:rPr>
          <w:rFonts w:ascii="Century Gothic" w:hAnsi="Century Gothic"/>
          <w:noProof/>
          <w:spacing w:val="-1"/>
          <w:lang w:val="es-CO" w:eastAsia="x-none"/>
        </w:rPr>
        <w:t>con cumplimiento de requisitos de la lista antes</w:t>
      </w:r>
      <w:r w:rsidR="007B0D53">
        <w:rPr>
          <w:rFonts w:ascii="Century Gothic" w:hAnsi="Century Gothic"/>
          <w:noProof/>
          <w:spacing w:val="-1"/>
          <w:lang w:val="es-CO" w:eastAsia="x-none"/>
        </w:rPr>
        <w:t xml:space="preserve"> mencionada manifestó</w:t>
      </w:r>
      <w:r w:rsidRPr="006F4505">
        <w:rPr>
          <w:rFonts w:ascii="Century Gothic" w:hAnsi="Century Gothic"/>
          <w:noProof/>
          <w:spacing w:val="-1"/>
          <w:lang w:val="es-CO" w:eastAsia="x-none"/>
        </w:rPr>
        <w:t xml:space="preserve"> su deseo de participar del encargo a proveer</w:t>
      </w:r>
      <w:r w:rsidR="00EB2C6A">
        <w:rPr>
          <w:rFonts w:ascii="Century Gothic" w:hAnsi="Century Gothic"/>
          <w:noProof/>
          <w:spacing w:val="-1"/>
          <w:lang w:val="es-CO" w:eastAsia="x-none"/>
        </w:rPr>
        <w:t>, mediante</w:t>
      </w:r>
      <w:r w:rsidRPr="006F4505">
        <w:rPr>
          <w:rFonts w:ascii="Century Gothic" w:hAnsi="Century Gothic"/>
          <w:noProof/>
          <w:spacing w:val="-1"/>
          <w:lang w:val="es-CO" w:eastAsia="x-none"/>
        </w:rPr>
        <w:t xml:space="preserve"> </w:t>
      </w:r>
      <w:r>
        <w:rPr>
          <w:rFonts w:ascii="Century Gothic" w:hAnsi="Century Gothic"/>
          <w:noProof/>
          <w:spacing w:val="-1"/>
          <w:lang w:val="es-CO" w:eastAsia="x-none"/>
        </w:rPr>
        <w:t>oficio</w:t>
      </w:r>
      <w:r w:rsidRPr="006F4505">
        <w:rPr>
          <w:rFonts w:ascii="Century Gothic" w:hAnsi="Century Gothic"/>
          <w:noProof/>
          <w:spacing w:val="-1"/>
          <w:lang w:val="es-CO" w:eastAsia="x-none"/>
        </w:rPr>
        <w:t xml:space="preserve"> radicado en la ventanilla única</w:t>
      </w:r>
      <w:r>
        <w:rPr>
          <w:rFonts w:ascii="Century Gothic" w:hAnsi="Century Gothic"/>
          <w:noProof/>
          <w:spacing w:val="-1"/>
          <w:lang w:val="es-CO" w:eastAsia="x-none"/>
        </w:rPr>
        <w:t xml:space="preserve"> de la dependecia de la Secretaría General</w:t>
      </w:r>
      <w:r w:rsidR="007B0D53">
        <w:rPr>
          <w:rFonts w:ascii="Century Gothic" w:hAnsi="Century Gothic"/>
          <w:noProof/>
          <w:spacing w:val="-1"/>
          <w:lang w:val="es-CO" w:eastAsia="x-none"/>
        </w:rPr>
        <w:t>. Asimismo, los</w:t>
      </w:r>
      <w:r w:rsidR="00EB2C6A">
        <w:rPr>
          <w:rFonts w:ascii="Century Gothic" w:hAnsi="Century Gothic"/>
          <w:noProof/>
          <w:spacing w:val="-1"/>
          <w:lang w:val="es-CO" w:eastAsia="x-none"/>
        </w:rPr>
        <w:t xml:space="preserve"> </w:t>
      </w:r>
      <w:r>
        <w:rPr>
          <w:rFonts w:ascii="Century Gothic" w:hAnsi="Century Gothic"/>
          <w:noProof/>
          <w:spacing w:val="-1"/>
          <w:lang w:val="es-CO" w:eastAsia="x-none"/>
        </w:rPr>
        <w:t>funcionario</w:t>
      </w:r>
      <w:r w:rsidR="007B0D53">
        <w:rPr>
          <w:rFonts w:ascii="Century Gothic" w:hAnsi="Century Gothic"/>
          <w:noProof/>
          <w:spacing w:val="-1"/>
          <w:lang w:val="es-CO" w:eastAsia="x-none"/>
        </w:rPr>
        <w:t>s</w:t>
      </w:r>
      <w:r>
        <w:rPr>
          <w:rFonts w:ascii="Century Gothic" w:hAnsi="Century Gothic"/>
          <w:noProof/>
          <w:spacing w:val="-1"/>
          <w:lang w:val="es-CO" w:eastAsia="x-none"/>
        </w:rPr>
        <w:t xml:space="preserve"> </w:t>
      </w:r>
      <w:r w:rsidR="00EB2C6A">
        <w:rPr>
          <w:rFonts w:ascii="Century Gothic" w:hAnsi="Century Gothic"/>
          <w:b/>
          <w:bCs/>
          <w:noProof/>
          <w:spacing w:val="-1"/>
          <w:lang w:val="es-CO" w:eastAsia="x-none"/>
        </w:rPr>
        <w:t>CHRISTIAM PATARROYO LANDAZABAL</w:t>
      </w:r>
      <w:r w:rsidR="007B0D53">
        <w:rPr>
          <w:rFonts w:ascii="Century Gothic" w:hAnsi="Century Gothic"/>
          <w:noProof/>
          <w:spacing w:val="-1"/>
          <w:lang w:val="es-CO" w:eastAsia="x-none"/>
        </w:rPr>
        <w:t xml:space="preserve"> y </w:t>
      </w:r>
      <w:r w:rsidR="007B0D53">
        <w:rPr>
          <w:rFonts w:ascii="Century Gothic" w:hAnsi="Century Gothic"/>
          <w:b/>
          <w:noProof/>
          <w:spacing w:val="-1"/>
          <w:lang w:val="es-CO" w:eastAsia="x-none"/>
        </w:rPr>
        <w:t xml:space="preserve">SANDRA YANETH ZARATE AMADO </w:t>
      </w:r>
      <w:r w:rsidR="00EB2C6A">
        <w:rPr>
          <w:rFonts w:ascii="Century Gothic" w:hAnsi="Century Gothic"/>
          <w:noProof/>
          <w:spacing w:val="-1"/>
          <w:lang w:val="es-CO" w:eastAsia="x-none"/>
        </w:rPr>
        <w:t>ma</w:t>
      </w:r>
      <w:r w:rsidR="00765838">
        <w:rPr>
          <w:rFonts w:ascii="Century Gothic" w:hAnsi="Century Gothic"/>
          <w:noProof/>
          <w:spacing w:val="-1"/>
          <w:lang w:val="es-CO" w:eastAsia="x-none"/>
        </w:rPr>
        <w:t>nifestaron</w:t>
      </w:r>
      <w:r>
        <w:rPr>
          <w:rFonts w:ascii="Century Gothic" w:hAnsi="Century Gothic"/>
          <w:noProof/>
          <w:spacing w:val="-1"/>
          <w:lang w:val="es-CO" w:eastAsia="x-none"/>
        </w:rPr>
        <w:t xml:space="preserve"> </w:t>
      </w:r>
      <w:r w:rsidR="004B308A" w:rsidRPr="006F4505">
        <w:rPr>
          <w:rFonts w:ascii="Century Gothic" w:hAnsi="Century Gothic"/>
          <w:noProof/>
          <w:spacing w:val="-1"/>
          <w:lang w:val="es-CO" w:eastAsia="x-none"/>
        </w:rPr>
        <w:t>su deseo de no participar del encargo a proveer a través de correo electrónico institucional</w:t>
      </w:r>
      <w:r w:rsidR="00EB2C6A">
        <w:rPr>
          <w:rFonts w:ascii="Century Gothic" w:hAnsi="Century Gothic"/>
          <w:noProof/>
          <w:spacing w:val="-1"/>
          <w:lang w:val="es-CO" w:eastAsia="x-none"/>
        </w:rPr>
        <w:t xml:space="preserve"> allegado a la Secretaría General.</w:t>
      </w:r>
    </w:p>
    <w:p w14:paraId="43A2307E" w14:textId="77777777" w:rsidR="004B308A" w:rsidRPr="006F4505" w:rsidRDefault="004B308A" w:rsidP="00DD754B">
      <w:pPr>
        <w:tabs>
          <w:tab w:val="left" w:pos="0"/>
        </w:tabs>
        <w:spacing w:line="276" w:lineRule="auto"/>
        <w:ind w:right="51"/>
        <w:rPr>
          <w:rFonts w:ascii="Century Gothic" w:hAnsi="Century Gothic"/>
          <w:noProof/>
          <w:spacing w:val="-1"/>
          <w:sz w:val="2"/>
          <w:szCs w:val="2"/>
          <w:lang w:val="es-CO" w:eastAsia="x-none"/>
        </w:rPr>
      </w:pPr>
    </w:p>
    <w:p w14:paraId="45E8BEB0" w14:textId="77777777" w:rsidR="0090065B" w:rsidRPr="0090065B" w:rsidRDefault="0090065B" w:rsidP="00DD754B">
      <w:pPr>
        <w:spacing w:line="276" w:lineRule="auto"/>
      </w:pPr>
    </w:p>
    <w:p w14:paraId="583D77CB" w14:textId="77777777" w:rsidR="007B0D53" w:rsidRPr="0090065B" w:rsidRDefault="007B0D53" w:rsidP="007B0D53">
      <w:pPr>
        <w:rPr>
          <w:rFonts w:ascii="Century Gothic" w:hAnsi="Century Gothic"/>
          <w:noProof/>
          <w:spacing w:val="-1"/>
          <w:lang w:val="es-CO" w:eastAsia="x-none"/>
        </w:rPr>
      </w:pPr>
      <w:r w:rsidRPr="0090065B">
        <w:rPr>
          <w:rFonts w:ascii="Century Gothic" w:hAnsi="Century Gothic"/>
          <w:noProof/>
          <w:spacing w:val="-1"/>
          <w:lang w:val="es-CO" w:eastAsia="x-none"/>
        </w:rPr>
        <w:t>Por tal motivo, la funcionaria</w:t>
      </w:r>
      <w:r>
        <w:rPr>
          <w:rFonts w:ascii="Century Gothic" w:hAnsi="Century Gothic"/>
          <w:noProof/>
          <w:spacing w:val="-1"/>
          <w:lang w:val="es-CO" w:eastAsia="x-none"/>
        </w:rPr>
        <w:t>,</w:t>
      </w:r>
      <w:r w:rsidRPr="0090065B">
        <w:rPr>
          <w:rFonts w:ascii="Century Gothic" w:hAnsi="Century Gothic"/>
          <w:noProof/>
          <w:spacing w:val="-1"/>
          <w:lang w:val="es-CO" w:eastAsia="x-none"/>
        </w:rPr>
        <w:t xml:space="preserve"> </w:t>
      </w:r>
      <w:r w:rsidRPr="0090065B">
        <w:rPr>
          <w:rFonts w:ascii="Century Gothic" w:hAnsi="Century Gothic"/>
          <w:b/>
          <w:noProof/>
          <w:spacing w:val="-1"/>
          <w:lang w:val="es-CO" w:eastAsia="x-none"/>
        </w:rPr>
        <w:t>ULDARI MORENO RAMIREZ</w:t>
      </w:r>
      <w:r w:rsidRPr="0090065B">
        <w:rPr>
          <w:rFonts w:ascii="Century Gothic" w:hAnsi="Century Gothic"/>
          <w:noProof/>
          <w:spacing w:val="-1"/>
          <w:lang w:val="es-CO" w:eastAsia="x-none"/>
        </w:rPr>
        <w:t xml:space="preserve"> acredita experiencia relacionada y cuenta con el perfil para desarrollar la labor de la entidad según el cargo a proveer.</w:t>
      </w:r>
    </w:p>
    <w:p w14:paraId="2530EC24" w14:textId="7B243477" w:rsidR="0090065B" w:rsidRPr="0090065B" w:rsidRDefault="0090065B" w:rsidP="0090065B">
      <w:pPr>
        <w:rPr>
          <w:rFonts w:ascii="Century Gothic" w:hAnsi="Century Gothic"/>
          <w:noProof/>
          <w:spacing w:val="-1"/>
          <w:lang w:val="es-CO" w:eastAsia="x-none"/>
        </w:rPr>
      </w:pPr>
    </w:p>
    <w:p w14:paraId="1145CFD4" w14:textId="18AAF8F0" w:rsidR="004B308A" w:rsidRPr="006F4505" w:rsidRDefault="00765838" w:rsidP="006F4505">
      <w:pPr>
        <w:pStyle w:val="Textoindependiente"/>
        <w:tabs>
          <w:tab w:val="left" w:pos="0"/>
        </w:tabs>
        <w:ind w:right="-374"/>
        <w:rPr>
          <w:rFonts w:ascii="Century Gothic" w:hAnsi="Century Gothic"/>
          <w:spacing w:val="-1"/>
          <w:lang w:val="es-CO"/>
        </w:rPr>
      </w:pPr>
      <w:r>
        <w:rPr>
          <w:rFonts w:ascii="Century Gothic" w:hAnsi="Century Gothic"/>
          <w:spacing w:val="-1"/>
          <w:lang w:val="es-CO"/>
        </w:rPr>
        <w:t>Bucaramanga, 13</w:t>
      </w:r>
      <w:bookmarkStart w:id="0" w:name="_GoBack"/>
      <w:bookmarkEnd w:id="0"/>
      <w:r w:rsidR="004B308A" w:rsidRPr="006F4505">
        <w:rPr>
          <w:rFonts w:ascii="Century Gothic" w:hAnsi="Century Gothic"/>
          <w:spacing w:val="-1"/>
          <w:lang w:val="es-CO"/>
        </w:rPr>
        <w:t xml:space="preserve"> de </w:t>
      </w:r>
      <w:r w:rsidR="0090065B">
        <w:rPr>
          <w:rFonts w:ascii="Century Gothic" w:hAnsi="Century Gothic"/>
          <w:spacing w:val="-1"/>
          <w:lang w:val="es-CO"/>
        </w:rPr>
        <w:t>marzo de</w:t>
      </w:r>
      <w:r w:rsidR="004B308A" w:rsidRPr="006F4505">
        <w:rPr>
          <w:rFonts w:ascii="Century Gothic" w:hAnsi="Century Gothic"/>
          <w:spacing w:val="-1"/>
          <w:lang w:val="es-CO"/>
        </w:rPr>
        <w:t xml:space="preserve"> 202</w:t>
      </w:r>
      <w:r w:rsidR="0090065B">
        <w:rPr>
          <w:rFonts w:ascii="Century Gothic" w:hAnsi="Century Gothic"/>
          <w:spacing w:val="-1"/>
          <w:lang w:val="es-CO"/>
        </w:rPr>
        <w:t>4</w:t>
      </w:r>
      <w:r w:rsidR="004B308A" w:rsidRPr="006F4505">
        <w:rPr>
          <w:rFonts w:ascii="Century Gothic" w:hAnsi="Century Gothic"/>
          <w:spacing w:val="-1"/>
          <w:lang w:val="es-CO"/>
        </w:rPr>
        <w:t>.</w:t>
      </w:r>
    </w:p>
    <w:p w14:paraId="20B0DBD1" w14:textId="77777777" w:rsidR="004B308A" w:rsidRPr="006F4505" w:rsidRDefault="004B308A" w:rsidP="006F4505">
      <w:pPr>
        <w:pStyle w:val="Textoindependiente"/>
        <w:tabs>
          <w:tab w:val="left" w:pos="0"/>
        </w:tabs>
        <w:spacing w:before="2"/>
        <w:ind w:right="-374"/>
        <w:rPr>
          <w:rFonts w:ascii="Century Gothic" w:hAnsi="Century Gothic"/>
          <w:spacing w:val="-1"/>
          <w:lang w:val="es-CO"/>
        </w:rPr>
      </w:pPr>
    </w:p>
    <w:p w14:paraId="3BED9BAC" w14:textId="77777777" w:rsidR="004B308A" w:rsidRPr="006F4505" w:rsidRDefault="004B308A" w:rsidP="006F4505">
      <w:pPr>
        <w:pStyle w:val="Textoindependiente"/>
        <w:tabs>
          <w:tab w:val="left" w:pos="0"/>
        </w:tabs>
        <w:spacing w:before="2"/>
        <w:ind w:right="-374"/>
        <w:rPr>
          <w:rFonts w:ascii="Century Gothic" w:hAnsi="Century Gothic"/>
          <w:spacing w:val="-1"/>
          <w:lang w:val="es-CO"/>
        </w:rPr>
      </w:pPr>
    </w:p>
    <w:p w14:paraId="2579D88C" w14:textId="045BD4F7" w:rsidR="004B308A" w:rsidRPr="0090065B" w:rsidRDefault="0090065B" w:rsidP="0090065B">
      <w:pPr>
        <w:tabs>
          <w:tab w:val="left" w:pos="709"/>
        </w:tabs>
        <w:spacing w:line="276" w:lineRule="auto"/>
        <w:rPr>
          <w:rFonts w:ascii="Century Gothic" w:hAnsi="Century Gothic"/>
          <w:b/>
          <w:noProof/>
          <w:spacing w:val="-1"/>
          <w:lang w:val="es-CO" w:eastAsia="x-none"/>
        </w:rPr>
      </w:pPr>
      <w:r w:rsidRPr="0090065B">
        <w:rPr>
          <w:rFonts w:ascii="Century Gothic" w:hAnsi="Century Gothic"/>
          <w:b/>
          <w:noProof/>
          <w:spacing w:val="-1"/>
          <w:lang w:val="es-CO" w:eastAsia="x-none"/>
        </w:rPr>
        <w:t>MARIA FERNANZA ZAFRA VEGA</w:t>
      </w:r>
    </w:p>
    <w:p w14:paraId="2D44D774" w14:textId="77777777" w:rsidR="00DD754B" w:rsidRDefault="004B308A" w:rsidP="00805FF2">
      <w:pPr>
        <w:tabs>
          <w:tab w:val="left" w:pos="709"/>
        </w:tabs>
        <w:spacing w:line="276" w:lineRule="auto"/>
        <w:rPr>
          <w:rFonts w:ascii="Century Gothic" w:hAnsi="Century Gothic"/>
          <w:b/>
          <w:noProof/>
          <w:spacing w:val="-1"/>
          <w:lang w:val="es-CO" w:eastAsia="x-none"/>
        </w:rPr>
      </w:pPr>
      <w:r w:rsidRPr="0090065B">
        <w:rPr>
          <w:rFonts w:ascii="Century Gothic" w:hAnsi="Century Gothic"/>
          <w:b/>
          <w:noProof/>
          <w:spacing w:val="-1"/>
          <w:lang w:val="es-CO" w:eastAsia="x-none"/>
        </w:rPr>
        <w:t>Secretaria General</w:t>
      </w:r>
    </w:p>
    <w:p w14:paraId="7952B83A" w14:textId="77777777" w:rsidR="00DD754B" w:rsidRDefault="00DD754B" w:rsidP="00805FF2">
      <w:pPr>
        <w:tabs>
          <w:tab w:val="left" w:pos="709"/>
        </w:tabs>
        <w:spacing w:line="276" w:lineRule="auto"/>
        <w:rPr>
          <w:rFonts w:ascii="Century Gothic" w:hAnsi="Century Gothic"/>
          <w:b/>
          <w:noProof/>
          <w:spacing w:val="-1"/>
          <w:lang w:val="es-CO" w:eastAsia="x-none"/>
        </w:rPr>
      </w:pPr>
    </w:p>
    <w:p w14:paraId="4FA5AEEA" w14:textId="18D9DF28" w:rsidR="0090065B" w:rsidRPr="00805FF2" w:rsidRDefault="0090065B" w:rsidP="00805FF2">
      <w:pPr>
        <w:tabs>
          <w:tab w:val="left" w:pos="709"/>
        </w:tabs>
        <w:spacing w:line="276" w:lineRule="auto"/>
        <w:rPr>
          <w:rFonts w:ascii="Century Gothic" w:hAnsi="Century Gothic"/>
          <w:noProof/>
          <w:spacing w:val="-1"/>
          <w:sz w:val="14"/>
          <w:lang w:val="es-CO" w:eastAsia="x-none"/>
        </w:rPr>
      </w:pPr>
      <w:r w:rsidRPr="00805FF2">
        <w:rPr>
          <w:rFonts w:ascii="Century Gothic" w:hAnsi="Century Gothic"/>
          <w:noProof/>
          <w:spacing w:val="-1"/>
          <w:sz w:val="14"/>
          <w:lang w:val="es-CO" w:eastAsia="x-none"/>
        </w:rPr>
        <w:t>Proyectó: Silvia Rodríguez</w:t>
      </w:r>
    </w:p>
    <w:p w14:paraId="4E5D1731" w14:textId="0B68E187" w:rsidR="00BF7F19" w:rsidRPr="006F4505" w:rsidRDefault="00805FF2" w:rsidP="00805FF2">
      <w:pPr>
        <w:tabs>
          <w:tab w:val="left" w:pos="709"/>
        </w:tabs>
        <w:spacing w:line="276" w:lineRule="auto"/>
        <w:rPr>
          <w:rFonts w:ascii="Arial" w:hAnsi="Arial" w:cs="Arial"/>
          <w:sz w:val="14"/>
          <w:lang w:val="es-CO"/>
        </w:rPr>
      </w:pPr>
      <w:r w:rsidRPr="00805FF2">
        <w:rPr>
          <w:rFonts w:ascii="Century Gothic" w:hAnsi="Century Gothic"/>
          <w:noProof/>
          <w:spacing w:val="-1"/>
          <w:sz w:val="14"/>
          <w:lang w:val="es-CO" w:eastAsia="x-none"/>
        </w:rPr>
        <w:t>Revisó: María Fernanda Zafra Vega</w:t>
      </w:r>
    </w:p>
    <w:sectPr w:rsidR="00BF7F19" w:rsidRPr="006F4505" w:rsidSect="006F4505">
      <w:headerReference w:type="default" r:id="rId7"/>
      <w:footerReference w:type="default" r:id="rId8"/>
      <w:pgSz w:w="12240" w:h="15840" w:code="1"/>
      <w:pgMar w:top="1134" w:right="1701" w:bottom="1418" w:left="1701" w:header="14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668E" w14:textId="77777777" w:rsidR="00CC5A7C" w:rsidRDefault="00CC5A7C" w:rsidP="00A2764C">
      <w:r>
        <w:separator/>
      </w:r>
    </w:p>
  </w:endnote>
  <w:endnote w:type="continuationSeparator" w:id="0">
    <w:p w14:paraId="3BFBAC31" w14:textId="77777777" w:rsidR="00CC5A7C" w:rsidRDefault="00CC5A7C" w:rsidP="00A2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57536" w14:textId="77777777" w:rsidR="00332183" w:rsidRPr="007B6FCD" w:rsidRDefault="00332183" w:rsidP="00332183">
    <w:pPr>
      <w:pStyle w:val="Sinespaciado"/>
      <w:jc w:val="center"/>
      <w:rPr>
        <w:rFonts w:ascii="Arial" w:hAnsi="Arial" w:cs="Arial"/>
        <w:b/>
        <w:bCs/>
        <w:color w:val="538135" w:themeColor="accent6" w:themeShade="BF"/>
        <w:sz w:val="24"/>
        <w:szCs w:val="24"/>
      </w:rPr>
    </w:pPr>
    <w:r w:rsidRPr="007B6FCD">
      <w:rPr>
        <w:rFonts w:ascii="Arial" w:hAnsi="Arial" w:cs="Arial"/>
        <w:b/>
        <w:bCs/>
        <w:color w:val="538135" w:themeColor="accent6" w:themeShade="BF"/>
        <w:sz w:val="24"/>
        <w:szCs w:val="24"/>
      </w:rPr>
      <w:t>Escuchamos. Observamos. Controlamos</w:t>
    </w:r>
  </w:p>
  <w:p w14:paraId="39AFDC09" w14:textId="77777777" w:rsidR="00332183" w:rsidRDefault="00332183" w:rsidP="0033218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</w:p>
  <w:p w14:paraId="7DE9881C" w14:textId="66163FE4" w:rsidR="00332183" w:rsidRPr="00B634C1" w:rsidRDefault="00332183" w:rsidP="0033218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 xml:space="preserve"> Bucaramanga Colombia</w:t>
    </w:r>
    <w:r>
      <w:rPr>
        <w:rFonts w:cs="Arial"/>
        <w:sz w:val="16"/>
      </w:rPr>
      <w:t xml:space="preserve">  www.contraloriasantander.gov.co</w:t>
    </w:r>
  </w:p>
  <w:p w14:paraId="03178E04" w14:textId="77777777" w:rsidR="00332183" w:rsidRDefault="00332183" w:rsidP="00332183">
    <w:pPr>
      <w:pStyle w:val="Piedepgina"/>
    </w:pPr>
  </w:p>
  <w:p w14:paraId="7AB195FF" w14:textId="53279818" w:rsidR="00A2764C" w:rsidRPr="00B634C1" w:rsidRDefault="00A2764C" w:rsidP="00332183">
    <w:pPr>
      <w:tabs>
        <w:tab w:val="center" w:pos="4419"/>
        <w:tab w:val="right" w:pos="8838"/>
      </w:tabs>
      <w:suppressAutoHyphens/>
      <w:jc w:val="center"/>
      <w:rPr>
        <w:rFonts w:cs="Arial"/>
        <w:sz w:val="16"/>
      </w:rPr>
    </w:pPr>
  </w:p>
  <w:p w14:paraId="09D44735" w14:textId="77777777" w:rsidR="00A2764C" w:rsidRDefault="00A27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0E8C" w14:textId="77777777" w:rsidR="00CC5A7C" w:rsidRDefault="00CC5A7C" w:rsidP="00A2764C">
      <w:r>
        <w:separator/>
      </w:r>
    </w:p>
  </w:footnote>
  <w:footnote w:type="continuationSeparator" w:id="0">
    <w:p w14:paraId="1267A58E" w14:textId="77777777" w:rsidR="00CC5A7C" w:rsidRDefault="00CC5A7C" w:rsidP="00A2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95"/>
      <w:tblW w:w="10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5"/>
      <w:gridCol w:w="6095"/>
      <w:gridCol w:w="2363"/>
    </w:tblGrid>
    <w:tr w:rsidR="00332183" w:rsidRPr="0067759F" w14:paraId="525219D1" w14:textId="77777777" w:rsidTr="00A763DD">
      <w:trPr>
        <w:trHeight w:val="697"/>
      </w:trPr>
      <w:tc>
        <w:tcPr>
          <w:tcW w:w="24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F05FEFD" w14:textId="77777777" w:rsidR="00332183" w:rsidRPr="0067759F" w:rsidRDefault="00332183" w:rsidP="00332183">
          <w:pPr>
            <w:rPr>
              <w:rFonts w:ascii="Arial" w:hAnsi="Arial" w:cs="Arial"/>
              <w:color w:val="000000"/>
              <w:sz w:val="28"/>
              <w:szCs w:val="28"/>
            </w:rPr>
          </w:pPr>
          <w:r w:rsidRPr="0067759F">
            <w:rPr>
              <w:noProof/>
              <w:sz w:val="28"/>
              <w:szCs w:val="28"/>
              <w:lang w:val="en-US" w:eastAsia="en-US"/>
            </w:rPr>
            <w:drawing>
              <wp:inline distT="0" distB="0" distL="0" distR="0" wp14:anchorId="7FB5F858" wp14:editId="0305494D">
                <wp:extent cx="1445927" cy="762000"/>
                <wp:effectExtent l="0" t="0" r="190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766" cy="763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7759F">
            <w:rPr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CD9AFDD" wp14:editId="463CA786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41416A3" w14:textId="77777777" w:rsidR="00332183" w:rsidRPr="0067759F" w:rsidRDefault="00332183" w:rsidP="00332183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67759F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1B5462D" w14:textId="4C3EA6AF" w:rsidR="00332183" w:rsidRPr="0067759F" w:rsidRDefault="00332183" w:rsidP="00332183">
          <w:pPr>
            <w:rPr>
              <w:rFonts w:ascii="Arial" w:hAnsi="Arial" w:cs="Arial"/>
              <w:b/>
              <w:bCs/>
              <w:color w:val="000000"/>
              <w:sz w:val="20"/>
            </w:rPr>
          </w:pP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="001F3DCC">
            <w:rPr>
              <w:rFonts w:ascii="Arial" w:hAnsi="Arial" w:cs="Arial"/>
              <w:b/>
              <w:bCs/>
              <w:color w:val="000000"/>
              <w:sz w:val="20"/>
            </w:rPr>
            <w:t>REGQ-02-01</w:t>
          </w:r>
        </w:p>
      </w:tc>
    </w:tr>
    <w:tr w:rsidR="00332183" w:rsidRPr="0067759F" w14:paraId="53C3202B" w14:textId="77777777" w:rsidTr="00A763DD">
      <w:trPr>
        <w:trHeight w:val="835"/>
      </w:trPr>
      <w:tc>
        <w:tcPr>
          <w:tcW w:w="24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B54F4D" w14:textId="77777777" w:rsidR="00332183" w:rsidRPr="0067759F" w:rsidRDefault="00332183" w:rsidP="00332183">
          <w:pPr>
            <w:rPr>
              <w:rFonts w:ascii="Arial" w:hAnsi="Arial" w:cs="Arial"/>
              <w:color w:val="000000"/>
              <w:sz w:val="28"/>
              <w:szCs w:val="28"/>
            </w:rPr>
          </w:pPr>
        </w:p>
      </w:tc>
      <w:tc>
        <w:tcPr>
          <w:tcW w:w="6095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0B017C8" w14:textId="65ED8DF0" w:rsidR="00332183" w:rsidRPr="0067759F" w:rsidRDefault="00332183" w:rsidP="00332183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COMUNICACION INTERNA</w:t>
          </w:r>
        </w:p>
        <w:p w14:paraId="2E8D598E" w14:textId="17B1D2EA" w:rsidR="00332183" w:rsidRPr="004B308A" w:rsidRDefault="004B308A" w:rsidP="00332183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4B308A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Secretaria general</w:t>
          </w:r>
          <w:r w:rsidRPr="004B308A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FB166D6" w14:textId="7DD14C50" w:rsidR="00332183" w:rsidRPr="0067759F" w:rsidRDefault="00332183" w:rsidP="00332183">
          <w:pPr>
            <w:jc w:val="center"/>
            <w:rPr>
              <w:rFonts w:ascii="Arial" w:hAnsi="Arial" w:cs="Arial"/>
              <w:b/>
              <w:bCs/>
              <w:color w:val="000000"/>
              <w:sz w:val="20"/>
            </w:rPr>
          </w:pP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t xml:space="preserve">Página </w:t>
          </w: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fldChar w:fldCharType="begin"/>
          </w: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instrText>PAGE  \* Arabic  \* MERGEFORMAT</w:instrText>
          </w: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fldChar w:fldCharType="separate"/>
          </w:r>
          <w:r w:rsidR="00765838">
            <w:rPr>
              <w:rFonts w:ascii="Arial" w:hAnsi="Arial" w:cs="Arial"/>
              <w:b/>
              <w:bCs/>
              <w:noProof/>
              <w:color w:val="000000"/>
              <w:sz w:val="20"/>
            </w:rPr>
            <w:t>1</w:t>
          </w: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fldChar w:fldCharType="end"/>
          </w: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t xml:space="preserve"> de </w:t>
          </w: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fldChar w:fldCharType="begin"/>
          </w: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instrText>NUMPAGES  \* Arabic  \* MERGEFORMAT</w:instrText>
          </w: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fldChar w:fldCharType="separate"/>
          </w:r>
          <w:r w:rsidR="00765838">
            <w:rPr>
              <w:rFonts w:ascii="Arial" w:hAnsi="Arial" w:cs="Arial"/>
              <w:b/>
              <w:bCs/>
              <w:noProof/>
              <w:color w:val="000000"/>
              <w:sz w:val="20"/>
            </w:rPr>
            <w:t>1</w:t>
          </w:r>
          <w:r w:rsidRPr="0067759F">
            <w:rPr>
              <w:rFonts w:ascii="Arial" w:hAnsi="Arial" w:cs="Arial"/>
              <w:b/>
              <w:bCs/>
              <w:color w:val="000000"/>
              <w:sz w:val="20"/>
            </w:rPr>
            <w:fldChar w:fldCharType="end"/>
          </w:r>
        </w:p>
      </w:tc>
    </w:tr>
  </w:tbl>
  <w:p w14:paraId="43BE455F" w14:textId="77777777" w:rsidR="00A2764C" w:rsidRDefault="00A276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AE6"/>
    <w:multiLevelType w:val="hybridMultilevel"/>
    <w:tmpl w:val="7C925B0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80221"/>
    <w:multiLevelType w:val="hybridMultilevel"/>
    <w:tmpl w:val="7C925B0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3FEE"/>
    <w:multiLevelType w:val="hybridMultilevel"/>
    <w:tmpl w:val="AEBC1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52224"/>
    <w:multiLevelType w:val="hybridMultilevel"/>
    <w:tmpl w:val="E3D4B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E4EC2"/>
    <w:multiLevelType w:val="hybridMultilevel"/>
    <w:tmpl w:val="7D5EE0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C"/>
    <w:rsid w:val="00001719"/>
    <w:rsid w:val="0000626A"/>
    <w:rsid w:val="00062585"/>
    <w:rsid w:val="000A69EE"/>
    <w:rsid w:val="000E2185"/>
    <w:rsid w:val="000E3F36"/>
    <w:rsid w:val="000E77E0"/>
    <w:rsid w:val="000F0DE2"/>
    <w:rsid w:val="00114DC4"/>
    <w:rsid w:val="0013582F"/>
    <w:rsid w:val="00143DF3"/>
    <w:rsid w:val="00164CB6"/>
    <w:rsid w:val="00193126"/>
    <w:rsid w:val="001B5EC7"/>
    <w:rsid w:val="001F257E"/>
    <w:rsid w:val="001F3DCC"/>
    <w:rsid w:val="00202EFE"/>
    <w:rsid w:val="00226285"/>
    <w:rsid w:val="002409D0"/>
    <w:rsid w:val="00250236"/>
    <w:rsid w:val="00261742"/>
    <w:rsid w:val="0029592A"/>
    <w:rsid w:val="002C27C5"/>
    <w:rsid w:val="002E0DE3"/>
    <w:rsid w:val="002E74FE"/>
    <w:rsid w:val="00332183"/>
    <w:rsid w:val="00340A5E"/>
    <w:rsid w:val="003762BB"/>
    <w:rsid w:val="00407E6D"/>
    <w:rsid w:val="00410590"/>
    <w:rsid w:val="0042094E"/>
    <w:rsid w:val="00435D4D"/>
    <w:rsid w:val="00441B97"/>
    <w:rsid w:val="0049146A"/>
    <w:rsid w:val="004B308A"/>
    <w:rsid w:val="004D4979"/>
    <w:rsid w:val="004F66B3"/>
    <w:rsid w:val="0051213E"/>
    <w:rsid w:val="005175FE"/>
    <w:rsid w:val="00576838"/>
    <w:rsid w:val="0058121C"/>
    <w:rsid w:val="005934CC"/>
    <w:rsid w:val="005B2EBF"/>
    <w:rsid w:val="005F1AB7"/>
    <w:rsid w:val="005F6763"/>
    <w:rsid w:val="00600A8B"/>
    <w:rsid w:val="0063603A"/>
    <w:rsid w:val="00636F8B"/>
    <w:rsid w:val="00651A2B"/>
    <w:rsid w:val="00677F24"/>
    <w:rsid w:val="006C6084"/>
    <w:rsid w:val="006D31E0"/>
    <w:rsid w:val="006E7207"/>
    <w:rsid w:val="006F4505"/>
    <w:rsid w:val="00765838"/>
    <w:rsid w:val="007714C7"/>
    <w:rsid w:val="00773B38"/>
    <w:rsid w:val="007B0D53"/>
    <w:rsid w:val="007E261C"/>
    <w:rsid w:val="008028B5"/>
    <w:rsid w:val="00805FF2"/>
    <w:rsid w:val="00822A90"/>
    <w:rsid w:val="00827A35"/>
    <w:rsid w:val="0085405A"/>
    <w:rsid w:val="00857F71"/>
    <w:rsid w:val="008B610B"/>
    <w:rsid w:val="008B7E2B"/>
    <w:rsid w:val="008C4505"/>
    <w:rsid w:val="008D3A88"/>
    <w:rsid w:val="0090065B"/>
    <w:rsid w:val="009256BC"/>
    <w:rsid w:val="00931851"/>
    <w:rsid w:val="00936325"/>
    <w:rsid w:val="00940DC5"/>
    <w:rsid w:val="00946A7F"/>
    <w:rsid w:val="00950178"/>
    <w:rsid w:val="0095507F"/>
    <w:rsid w:val="00972B3F"/>
    <w:rsid w:val="00981EC5"/>
    <w:rsid w:val="009B1831"/>
    <w:rsid w:val="009C14EF"/>
    <w:rsid w:val="009E0F6B"/>
    <w:rsid w:val="009F1D2F"/>
    <w:rsid w:val="009F5758"/>
    <w:rsid w:val="00A046FE"/>
    <w:rsid w:val="00A2764C"/>
    <w:rsid w:val="00A72476"/>
    <w:rsid w:val="00A7297C"/>
    <w:rsid w:val="00A72EA5"/>
    <w:rsid w:val="00AA44F5"/>
    <w:rsid w:val="00AB58B4"/>
    <w:rsid w:val="00AD54C9"/>
    <w:rsid w:val="00B00FBE"/>
    <w:rsid w:val="00B06404"/>
    <w:rsid w:val="00B2133F"/>
    <w:rsid w:val="00B97CAD"/>
    <w:rsid w:val="00BA4864"/>
    <w:rsid w:val="00BB1287"/>
    <w:rsid w:val="00BB5E99"/>
    <w:rsid w:val="00BE6F30"/>
    <w:rsid w:val="00BF5A18"/>
    <w:rsid w:val="00BF7F19"/>
    <w:rsid w:val="00C53683"/>
    <w:rsid w:val="00C678DF"/>
    <w:rsid w:val="00CB1656"/>
    <w:rsid w:val="00CC5A7C"/>
    <w:rsid w:val="00D02DCE"/>
    <w:rsid w:val="00D2781D"/>
    <w:rsid w:val="00D34A6E"/>
    <w:rsid w:val="00D633AF"/>
    <w:rsid w:val="00D6682D"/>
    <w:rsid w:val="00DD754B"/>
    <w:rsid w:val="00DF7EAE"/>
    <w:rsid w:val="00E05387"/>
    <w:rsid w:val="00E056F2"/>
    <w:rsid w:val="00E15298"/>
    <w:rsid w:val="00E1752D"/>
    <w:rsid w:val="00E4628C"/>
    <w:rsid w:val="00E91E77"/>
    <w:rsid w:val="00E96911"/>
    <w:rsid w:val="00EB2C6A"/>
    <w:rsid w:val="00EB317E"/>
    <w:rsid w:val="00EC65BE"/>
    <w:rsid w:val="00ED6D8A"/>
    <w:rsid w:val="00EE278D"/>
    <w:rsid w:val="00EF43C8"/>
    <w:rsid w:val="00F01645"/>
    <w:rsid w:val="00F11347"/>
    <w:rsid w:val="00F430AE"/>
    <w:rsid w:val="00F506B3"/>
    <w:rsid w:val="00F65FB8"/>
    <w:rsid w:val="00F96998"/>
    <w:rsid w:val="00FF2FF1"/>
    <w:rsid w:val="00FF3268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A799"/>
  <w15:chartTrackingRefBased/>
  <w15:docId w15:val="{651991D8-FDE2-4A9C-9FB7-880AE40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1">
    <w:name w:val="heading 1"/>
    <w:basedOn w:val="Normal"/>
    <w:link w:val="Ttulo1Car"/>
    <w:qFormat/>
    <w:rsid w:val="004B308A"/>
    <w:pPr>
      <w:spacing w:before="280"/>
      <w:jc w:val="left"/>
      <w:outlineLvl w:val="0"/>
    </w:pPr>
    <w:rPr>
      <w:rFonts w:ascii="Arial Black" w:hAnsi="Arial Black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6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64C"/>
  </w:style>
  <w:style w:type="paragraph" w:styleId="Piedepgina">
    <w:name w:val="footer"/>
    <w:basedOn w:val="Normal"/>
    <w:link w:val="PiedepginaCar"/>
    <w:uiPriority w:val="99"/>
    <w:unhideWhenUsed/>
    <w:rsid w:val="00A276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4C"/>
  </w:style>
  <w:style w:type="paragraph" w:styleId="Textoindependiente">
    <w:name w:val="Body Text"/>
    <w:basedOn w:val="Normal"/>
    <w:link w:val="TextoindependienteCar"/>
    <w:uiPriority w:val="99"/>
    <w:unhideWhenUsed/>
    <w:rsid w:val="00940DC5"/>
    <w:pPr>
      <w:spacing w:after="120"/>
    </w:pPr>
    <w:rPr>
      <w:noProof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0DC5"/>
    <w:rPr>
      <w:rFonts w:ascii="Tahoma" w:eastAsia="Times New Roman" w:hAnsi="Tahoma" w:cs="Times New Roman"/>
      <w:noProof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D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D2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3218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969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1">
    <w:name w:val="Texto predeterminado:1"/>
    <w:basedOn w:val="Normal"/>
    <w:rsid w:val="000E2185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4B308A"/>
    <w:rPr>
      <w:rFonts w:ascii="Arial Black" w:eastAsia="Times New Roman" w:hAnsi="Arial Black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Usuario</cp:lastModifiedBy>
  <cp:revision>10</cp:revision>
  <cp:lastPrinted>2024-03-13T17:08:00Z</cp:lastPrinted>
  <dcterms:created xsi:type="dcterms:W3CDTF">2024-02-27T16:17:00Z</dcterms:created>
  <dcterms:modified xsi:type="dcterms:W3CDTF">2024-03-13T17:08:00Z</dcterms:modified>
</cp:coreProperties>
</file>