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63025" w14:textId="77777777" w:rsidR="00B9176B" w:rsidRPr="00664DAF" w:rsidRDefault="00B9176B" w:rsidP="00664DAF"/>
    <w:sectPr w:rsidR="00B9176B" w:rsidRPr="00664DAF" w:rsidSect="00D35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05" w:right="1699" w:bottom="1080" w:left="1584" w:header="432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E3685" w14:textId="77777777" w:rsidR="000B01B3" w:rsidRDefault="000B01B3" w:rsidP="00A7030C">
      <w:r>
        <w:separator/>
      </w:r>
    </w:p>
  </w:endnote>
  <w:endnote w:type="continuationSeparator" w:id="0">
    <w:p w14:paraId="562DBF1B" w14:textId="77777777" w:rsidR="000B01B3" w:rsidRDefault="000B01B3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24BF" w14:textId="77777777" w:rsidR="00AE3D5B" w:rsidRDefault="00AE3D5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E7DC" w14:textId="77777777" w:rsidR="00B415B3" w:rsidRDefault="00B415B3" w:rsidP="00B415B3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</w:p>
  <w:p w14:paraId="07BD631C" w14:textId="779B8241" w:rsidR="00B415B3" w:rsidRPr="008A1771" w:rsidRDefault="00B415B3" w:rsidP="00B415B3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  <w:r w:rsidRPr="008A1771">
      <w:rPr>
        <w:rFonts w:ascii="Monotype Corsiva" w:hAnsi="Monotype Corsiva" w:cs="Arial"/>
        <w:sz w:val="24"/>
        <w:szCs w:val="18"/>
      </w:rPr>
      <w:t>¡De la mano de los Santandereanos...hacemos control fiscal!</w:t>
    </w:r>
  </w:p>
  <w:p w14:paraId="078FEEEF" w14:textId="77777777" w:rsidR="00B415B3" w:rsidRDefault="00B415B3" w:rsidP="00B415B3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>er – Calle 37 No. 10-30 Tel. 6306420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37CDFE6C" w14:textId="77777777" w:rsidR="00B415B3" w:rsidRPr="00B634C1" w:rsidRDefault="00B415B3" w:rsidP="00B415B3">
    <w:pPr>
      <w:pStyle w:val="Piedepgina"/>
      <w:jc w:val="center"/>
      <w:rPr>
        <w:rFonts w:cs="Arial"/>
        <w:sz w:val="16"/>
      </w:rPr>
    </w:pPr>
    <w:r>
      <w:rPr>
        <w:rFonts w:cs="Arial"/>
        <w:sz w:val="16"/>
      </w:rPr>
      <w:t>www.contraloriasantander.gov.co</w:t>
    </w:r>
  </w:p>
  <w:p w14:paraId="524FA243" w14:textId="75E25AAC" w:rsidR="00475DAD" w:rsidRPr="00B415B3" w:rsidRDefault="00475DAD" w:rsidP="00B415B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544B" w14:textId="77777777" w:rsidR="00AE3D5B" w:rsidRDefault="00AE3D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309D5" w14:textId="77777777" w:rsidR="000B01B3" w:rsidRDefault="000B01B3" w:rsidP="00A7030C">
      <w:r>
        <w:separator/>
      </w:r>
    </w:p>
  </w:footnote>
  <w:footnote w:type="continuationSeparator" w:id="0">
    <w:p w14:paraId="5F851357" w14:textId="77777777" w:rsidR="000B01B3" w:rsidRDefault="000B01B3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4FB8" w14:textId="77777777" w:rsidR="00AE3D5B" w:rsidRDefault="00AE3D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057" w:type="dxa"/>
      <w:jc w:val="center"/>
      <w:tblLook w:val="04A0" w:firstRow="1" w:lastRow="0" w:firstColumn="1" w:lastColumn="0" w:noHBand="0" w:noVBand="1"/>
    </w:tblPr>
    <w:tblGrid>
      <w:gridCol w:w="2319"/>
      <w:gridCol w:w="6379"/>
      <w:gridCol w:w="2359"/>
    </w:tblGrid>
    <w:tr w:rsidR="00B415B3" w14:paraId="2CA32DE2" w14:textId="77777777" w:rsidTr="00AE3D5B">
      <w:trPr>
        <w:trHeight w:val="416"/>
        <w:jc w:val="center"/>
      </w:trPr>
      <w:tc>
        <w:tcPr>
          <w:tcW w:w="1701" w:type="dxa"/>
          <w:vMerge w:val="restart"/>
          <w:vAlign w:val="center"/>
        </w:tcPr>
        <w:p w14:paraId="56F59793" w14:textId="546470BB" w:rsidR="00B415B3" w:rsidRDefault="00AE3D5B" w:rsidP="00B415B3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C4593BF" wp14:editId="0441C9C0">
                <wp:extent cx="1335819" cy="700871"/>
                <wp:effectExtent l="0" t="0" r="0" b="444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17" cy="7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2" w:type="dxa"/>
          <w:vMerge w:val="restart"/>
          <w:shd w:val="clear" w:color="auto" w:fill="auto"/>
          <w:vAlign w:val="center"/>
        </w:tcPr>
        <w:p w14:paraId="26C4BE1E" w14:textId="006D6526" w:rsidR="00B415B3" w:rsidRDefault="00AE3D5B" w:rsidP="00AE3D5B">
          <w:pPr>
            <w:pStyle w:val="Encabezado"/>
            <w:jc w:val="center"/>
          </w:pPr>
          <w:r w:rsidRPr="00AE3D5B">
            <w:rPr>
              <w:b/>
              <w:bCs/>
              <w:lang w:val="es-CO"/>
            </w:rPr>
            <w:t>CONTRALORÍA GENERAL DE SANTANDER</w:t>
          </w:r>
        </w:p>
      </w:tc>
      <w:tc>
        <w:tcPr>
          <w:tcW w:w="2494" w:type="dxa"/>
          <w:vAlign w:val="center"/>
        </w:tcPr>
        <w:p w14:paraId="726876D1" w14:textId="1E1741C7" w:rsidR="00B415B3" w:rsidRPr="00B415B3" w:rsidRDefault="00B415B3" w:rsidP="00B415B3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B415B3">
            <w:rPr>
              <w:rFonts w:ascii="Arial" w:hAnsi="Arial" w:cs="Arial"/>
              <w:b/>
              <w:bCs/>
              <w:color w:val="000000"/>
              <w:sz w:val="20"/>
            </w:rPr>
            <w:t xml:space="preserve">CÓDIGO: </w:t>
          </w:r>
          <w:r w:rsidRPr="00B415B3">
            <w:rPr>
              <w:rFonts w:ascii="Arial" w:hAnsi="Arial" w:cs="Arial"/>
              <w:sz w:val="20"/>
            </w:rPr>
            <w:t>RECO-26-01</w:t>
          </w:r>
        </w:p>
      </w:tc>
    </w:tr>
    <w:tr w:rsidR="00B415B3" w14:paraId="22FEF3D9" w14:textId="77777777" w:rsidTr="00B415B3">
      <w:trPr>
        <w:jc w:val="center"/>
      </w:trPr>
      <w:tc>
        <w:tcPr>
          <w:tcW w:w="1701" w:type="dxa"/>
          <w:vMerge/>
        </w:tcPr>
        <w:p w14:paraId="0B23F79E" w14:textId="77777777" w:rsidR="00B415B3" w:rsidRDefault="00B415B3" w:rsidP="007909E4">
          <w:pPr>
            <w:pStyle w:val="Encabezado"/>
            <w:jc w:val="center"/>
          </w:pPr>
        </w:p>
      </w:tc>
      <w:tc>
        <w:tcPr>
          <w:tcW w:w="6862" w:type="dxa"/>
          <w:vMerge/>
        </w:tcPr>
        <w:p w14:paraId="7DDF2AEE" w14:textId="7AD95D07" w:rsidR="00B415B3" w:rsidRPr="00061CA5" w:rsidRDefault="00B415B3" w:rsidP="00664DA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2494" w:type="dxa"/>
          <w:vAlign w:val="center"/>
        </w:tcPr>
        <w:p w14:paraId="757EF80D" w14:textId="77777777" w:rsidR="00B415B3" w:rsidRPr="00B415B3" w:rsidRDefault="00B415B3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B415B3">
            <w:rPr>
              <w:rFonts w:ascii="Arial" w:hAnsi="Arial" w:cs="Arial"/>
              <w:sz w:val="20"/>
            </w:rPr>
            <w:t>Versión: 01 -17</w:t>
          </w:r>
        </w:p>
      </w:tc>
    </w:tr>
    <w:tr w:rsidR="00D3558A" w14:paraId="65DAC7BC" w14:textId="77777777" w:rsidTr="00B415B3">
      <w:trPr>
        <w:jc w:val="center"/>
      </w:trPr>
      <w:tc>
        <w:tcPr>
          <w:tcW w:w="1701" w:type="dxa"/>
          <w:vMerge/>
        </w:tcPr>
        <w:p w14:paraId="29DD9FAE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6862" w:type="dxa"/>
        </w:tcPr>
        <w:p w14:paraId="36439381" w14:textId="77777777" w:rsidR="00D3558A" w:rsidRPr="00E51BB2" w:rsidRDefault="00D3558A" w:rsidP="0068167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Formato: </w:t>
          </w:r>
          <w:r w:rsidR="00681676" w:rsidRPr="00681676">
            <w:rPr>
              <w:rFonts w:ascii="Arial" w:hAnsi="Arial" w:cs="Arial"/>
              <w:bCs/>
              <w:color w:val="000000"/>
            </w:rPr>
            <w:t>Formularios de Lances Subasta Inversa Presencial</w:t>
          </w:r>
        </w:p>
      </w:tc>
      <w:tc>
        <w:tcPr>
          <w:tcW w:w="2494" w:type="dxa"/>
          <w:vAlign w:val="center"/>
        </w:tcPr>
        <w:p w14:paraId="597E85AB" w14:textId="77777777" w:rsidR="00D3558A" w:rsidRPr="00B415B3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B415B3">
            <w:rPr>
              <w:rFonts w:ascii="Arial" w:hAnsi="Arial" w:cs="Arial"/>
              <w:sz w:val="20"/>
            </w:rPr>
            <w:t>Fecha: 15- 09 - 2017</w:t>
          </w:r>
        </w:p>
      </w:tc>
    </w:tr>
    <w:tr w:rsidR="00D3558A" w14:paraId="1C58CEAB" w14:textId="77777777" w:rsidTr="00B415B3">
      <w:trPr>
        <w:jc w:val="center"/>
      </w:trPr>
      <w:tc>
        <w:tcPr>
          <w:tcW w:w="1701" w:type="dxa"/>
          <w:vMerge/>
        </w:tcPr>
        <w:p w14:paraId="152D769A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6862" w:type="dxa"/>
        </w:tcPr>
        <w:p w14:paraId="5FD0E9D3" w14:textId="77777777" w:rsidR="00B415B3" w:rsidRDefault="00B415B3" w:rsidP="00664DA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Proceso: </w:t>
          </w:r>
          <w:r w:rsidRPr="00061CA5">
            <w:rPr>
              <w:rFonts w:ascii="Arial" w:hAnsi="Arial" w:cs="Arial"/>
              <w:color w:val="000000"/>
              <w:sz w:val="24"/>
              <w:szCs w:val="24"/>
            </w:rPr>
            <w:t>Contratación y Compras</w:t>
          </w: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</w:t>
          </w:r>
        </w:p>
        <w:p w14:paraId="0C2BBCBA" w14:textId="7D37C6C2" w:rsidR="00D3558A" w:rsidRPr="00061CA5" w:rsidRDefault="00D3558A" w:rsidP="00664DAF">
          <w:pPr>
            <w:pStyle w:val="Encabezad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Área Responsable: </w:t>
          </w:r>
          <w:r w:rsidR="00664DAF" w:rsidRPr="00061CA5">
            <w:rPr>
              <w:rFonts w:ascii="Arial" w:hAnsi="Arial" w:cs="Arial"/>
              <w:color w:val="000000"/>
              <w:sz w:val="24"/>
              <w:szCs w:val="24"/>
            </w:rPr>
            <w:t>Secretaría General</w:t>
          </w:r>
        </w:p>
      </w:tc>
      <w:tc>
        <w:tcPr>
          <w:tcW w:w="2494" w:type="dxa"/>
          <w:vAlign w:val="center"/>
        </w:tcPr>
        <w:p w14:paraId="04F3E9B1" w14:textId="77777777" w:rsidR="00D3558A" w:rsidRPr="00B415B3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B415B3">
            <w:rPr>
              <w:rFonts w:ascii="Arial" w:hAnsi="Arial" w:cs="Arial"/>
              <w:sz w:val="20"/>
            </w:rPr>
            <w:t xml:space="preserve">Página </w:t>
          </w:r>
          <w:r w:rsidRPr="00B415B3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B415B3">
            <w:rPr>
              <w:rFonts w:ascii="Arial" w:hAnsi="Arial" w:cs="Arial"/>
              <w:b/>
              <w:bCs/>
              <w:sz w:val="20"/>
            </w:rPr>
            <w:instrText>PAGE  \* Arabic  \* MERGEFORMAT</w:instrText>
          </w:r>
          <w:r w:rsidRPr="00B415B3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681676" w:rsidRPr="00B415B3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B415B3">
            <w:rPr>
              <w:rFonts w:ascii="Arial" w:hAnsi="Arial" w:cs="Arial"/>
              <w:b/>
              <w:bCs/>
              <w:sz w:val="20"/>
            </w:rPr>
            <w:fldChar w:fldCharType="end"/>
          </w:r>
          <w:r w:rsidRPr="00B415B3">
            <w:rPr>
              <w:rFonts w:ascii="Arial" w:hAnsi="Arial" w:cs="Arial"/>
              <w:sz w:val="20"/>
            </w:rPr>
            <w:t xml:space="preserve"> de </w:t>
          </w:r>
          <w:r w:rsidRPr="00B415B3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B415B3">
            <w:rPr>
              <w:rFonts w:ascii="Arial" w:hAnsi="Arial" w:cs="Arial"/>
              <w:b/>
              <w:bCs/>
              <w:sz w:val="20"/>
            </w:rPr>
            <w:instrText>NUMPAGES  \* Arabic  \* MERGEFORMAT</w:instrText>
          </w:r>
          <w:r w:rsidRPr="00B415B3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681676" w:rsidRPr="00B415B3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B415B3">
            <w:rPr>
              <w:rFonts w:ascii="Arial" w:hAnsi="Arial" w:cs="Arial"/>
              <w:b/>
              <w:bCs/>
              <w:sz w:val="20"/>
            </w:rPr>
            <w:fldChar w:fldCharType="end"/>
          </w:r>
        </w:p>
      </w:tc>
    </w:tr>
  </w:tbl>
  <w:p w14:paraId="15FD45C6" w14:textId="77777777" w:rsidR="00475DAD" w:rsidRDefault="00475DAD" w:rsidP="00B9176B">
    <w:pPr>
      <w:pStyle w:val="Encabezado"/>
      <w:tabs>
        <w:tab w:val="left" w:pos="2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0EBD" w14:textId="77777777" w:rsidR="00AE3D5B" w:rsidRDefault="00AE3D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54F8"/>
    <w:multiLevelType w:val="hybridMultilevel"/>
    <w:tmpl w:val="D7A8E04A"/>
    <w:lvl w:ilvl="0" w:tplc="24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2639B"/>
    <w:multiLevelType w:val="hybridMultilevel"/>
    <w:tmpl w:val="FAE4AF88"/>
    <w:lvl w:ilvl="0" w:tplc="6002B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07E48"/>
    <w:multiLevelType w:val="hybridMultilevel"/>
    <w:tmpl w:val="E130A9F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536B9"/>
    <w:multiLevelType w:val="hybridMultilevel"/>
    <w:tmpl w:val="1BA848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383BB2"/>
    <w:multiLevelType w:val="hybridMultilevel"/>
    <w:tmpl w:val="A4BAE986"/>
    <w:lvl w:ilvl="0" w:tplc="12F0C4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19"/>
  </w:num>
  <w:num w:numId="5">
    <w:abstractNumId w:val="32"/>
  </w:num>
  <w:num w:numId="6">
    <w:abstractNumId w:val="29"/>
  </w:num>
  <w:num w:numId="7">
    <w:abstractNumId w:val="21"/>
  </w:num>
  <w:num w:numId="8">
    <w:abstractNumId w:val="8"/>
  </w:num>
  <w:num w:numId="9">
    <w:abstractNumId w:val="26"/>
  </w:num>
  <w:num w:numId="10">
    <w:abstractNumId w:val="18"/>
  </w:num>
  <w:num w:numId="11">
    <w:abstractNumId w:val="5"/>
  </w:num>
  <w:num w:numId="12">
    <w:abstractNumId w:val="28"/>
  </w:num>
  <w:num w:numId="13">
    <w:abstractNumId w:val="12"/>
  </w:num>
  <w:num w:numId="14">
    <w:abstractNumId w:val="20"/>
  </w:num>
  <w:num w:numId="15">
    <w:abstractNumId w:val="27"/>
  </w:num>
  <w:num w:numId="16">
    <w:abstractNumId w:val="31"/>
  </w:num>
  <w:num w:numId="17">
    <w:abstractNumId w:val="6"/>
  </w:num>
  <w:num w:numId="18">
    <w:abstractNumId w:val="13"/>
  </w:num>
  <w:num w:numId="19">
    <w:abstractNumId w:val="16"/>
  </w:num>
  <w:num w:numId="20">
    <w:abstractNumId w:val="14"/>
  </w:num>
  <w:num w:numId="21">
    <w:abstractNumId w:val="7"/>
  </w:num>
  <w:num w:numId="22">
    <w:abstractNumId w:val="23"/>
  </w:num>
  <w:num w:numId="23">
    <w:abstractNumId w:val="15"/>
  </w:num>
  <w:num w:numId="24">
    <w:abstractNumId w:val="2"/>
  </w:num>
  <w:num w:numId="25">
    <w:abstractNumId w:val="25"/>
  </w:num>
  <w:num w:numId="26">
    <w:abstractNumId w:val="4"/>
  </w:num>
  <w:num w:numId="27">
    <w:abstractNumId w:val="11"/>
  </w:num>
  <w:num w:numId="28">
    <w:abstractNumId w:val="10"/>
  </w:num>
  <w:num w:numId="29">
    <w:abstractNumId w:val="22"/>
  </w:num>
  <w:num w:numId="30">
    <w:abstractNumId w:val="9"/>
  </w:num>
  <w:num w:numId="31">
    <w:abstractNumId w:val="24"/>
  </w:num>
  <w:num w:numId="32">
    <w:abstractNumId w:val="33"/>
  </w:num>
  <w:num w:numId="33">
    <w:abstractNumId w:val="17"/>
  </w:num>
  <w:num w:numId="3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1E65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1CA5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457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1B3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2F2D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4C4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1EBE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E6070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94D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97EEB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982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5E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3D1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414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5C5F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87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1F0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4DAF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1676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3DE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0A1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2D35"/>
    <w:rsid w:val="007F40A1"/>
    <w:rsid w:val="007F4595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2B7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4D3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BC4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5F0"/>
    <w:rsid w:val="00912BFB"/>
    <w:rsid w:val="00913145"/>
    <w:rsid w:val="0091485B"/>
    <w:rsid w:val="0091495E"/>
    <w:rsid w:val="009156BC"/>
    <w:rsid w:val="00915EF3"/>
    <w:rsid w:val="00916439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3D5B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82C"/>
    <w:rsid w:val="00B36F23"/>
    <w:rsid w:val="00B40C37"/>
    <w:rsid w:val="00B415B3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109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58A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E7BFD"/>
    <w:rsid w:val="00DF07E0"/>
    <w:rsid w:val="00DF275F"/>
    <w:rsid w:val="00DF293D"/>
    <w:rsid w:val="00DF2ADB"/>
    <w:rsid w:val="00DF2B4A"/>
    <w:rsid w:val="00DF3DB0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5E4E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1BB2"/>
    <w:rsid w:val="00E52AA1"/>
    <w:rsid w:val="00E52C29"/>
    <w:rsid w:val="00E53C15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67DA2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4FF4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4D2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45CB"/>
    <w:rsid w:val="00FF5DC2"/>
    <w:rsid w:val="00FF60A9"/>
    <w:rsid w:val="00FF701C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F8D2A"/>
  <w15:docId w15:val="{66E5D8F0-0860-49C1-9BD7-5839768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5E321-F3E4-4708-8A82-351D6308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</cp:lastModifiedBy>
  <cp:revision>3</cp:revision>
  <cp:lastPrinted>2016-08-02T15:14:00Z</cp:lastPrinted>
  <dcterms:created xsi:type="dcterms:W3CDTF">2020-02-12T18:16:00Z</dcterms:created>
  <dcterms:modified xsi:type="dcterms:W3CDTF">2022-02-14T19:38:00Z</dcterms:modified>
</cp:coreProperties>
</file>