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A1E86" w14:textId="77777777" w:rsidR="00615EC1" w:rsidRDefault="00615EC1" w:rsidP="00615EC1">
      <w:pPr>
        <w:spacing w:before="0" w:after="0"/>
        <w:jc w:val="center"/>
        <w:rPr>
          <w:rFonts w:ascii="Arial" w:hAnsi="Arial" w:cs="Arial"/>
          <w:b/>
          <w:sz w:val="24"/>
        </w:rPr>
      </w:pPr>
      <w:bookmarkStart w:id="0" w:name="_Hlk22400241"/>
    </w:p>
    <w:p w14:paraId="5AF1AD7B" w14:textId="77777777" w:rsidR="00A426BA" w:rsidRPr="00071E95" w:rsidRDefault="00C02AE0" w:rsidP="00615EC1">
      <w:pPr>
        <w:spacing w:before="0" w:after="0"/>
        <w:jc w:val="center"/>
        <w:rPr>
          <w:rFonts w:ascii="Arial" w:hAnsi="Arial" w:cs="Arial"/>
          <w:b/>
          <w:sz w:val="24"/>
        </w:rPr>
      </w:pPr>
      <w:r w:rsidRPr="00071E95">
        <w:rPr>
          <w:rFonts w:ascii="Arial" w:hAnsi="Arial" w:cs="Arial"/>
          <w:b/>
          <w:sz w:val="24"/>
        </w:rPr>
        <w:t xml:space="preserve">PLAN </w:t>
      </w:r>
      <w:r w:rsidR="00071E95" w:rsidRPr="00071E95">
        <w:rPr>
          <w:rFonts w:ascii="Arial" w:hAnsi="Arial" w:cs="Arial"/>
          <w:b/>
          <w:sz w:val="24"/>
        </w:rPr>
        <w:t xml:space="preserve">DE TRABAJO </w:t>
      </w:r>
      <w:r w:rsidRPr="00071E95">
        <w:rPr>
          <w:rFonts w:ascii="Arial" w:hAnsi="Arial" w:cs="Arial"/>
          <w:b/>
          <w:sz w:val="24"/>
        </w:rPr>
        <w:t>Y PROGRAMA DE AUDITORÍA</w:t>
      </w:r>
    </w:p>
    <w:bookmarkEnd w:id="0"/>
    <w:p w14:paraId="0499275F" w14:textId="77777777" w:rsidR="008F58FC" w:rsidRPr="00071E95" w:rsidRDefault="008F58FC" w:rsidP="008F58FC">
      <w:pPr>
        <w:spacing w:before="0" w:after="0"/>
        <w:jc w:val="center"/>
        <w:rPr>
          <w:rFonts w:ascii="Arial" w:hAnsi="Arial" w:cs="Arial"/>
          <w:sz w:val="24"/>
          <w:highlight w:val="green"/>
        </w:rPr>
      </w:pPr>
    </w:p>
    <w:p w14:paraId="02881945" w14:textId="77777777" w:rsidR="00300A2A" w:rsidRPr="00071E95" w:rsidRDefault="008F58FC" w:rsidP="008F58FC">
      <w:pPr>
        <w:spacing w:before="0" w:after="0"/>
        <w:jc w:val="center"/>
        <w:rPr>
          <w:rFonts w:ascii="Arial" w:hAnsi="Arial" w:cs="Arial"/>
          <w:sz w:val="24"/>
        </w:rPr>
      </w:pPr>
      <w:r w:rsidRPr="00071E95">
        <w:rPr>
          <w:rFonts w:ascii="Arial" w:hAnsi="Arial" w:cs="Arial"/>
          <w:sz w:val="24"/>
        </w:rPr>
        <w:t>(</w:t>
      </w:r>
      <w:r w:rsidR="00615EC1">
        <w:rPr>
          <w:rFonts w:ascii="Arial" w:hAnsi="Arial" w:cs="Arial"/>
          <w:sz w:val="24"/>
        </w:rPr>
        <w:t>Debe basarse en los riesgos evaluados en las pruebas de recorrido</w:t>
      </w:r>
      <w:r w:rsidRPr="00071E95">
        <w:rPr>
          <w:rFonts w:ascii="Arial" w:hAnsi="Arial" w:cs="Arial"/>
          <w:sz w:val="24"/>
        </w:rPr>
        <w:t>)</w:t>
      </w:r>
    </w:p>
    <w:p w14:paraId="3A3E108F" w14:textId="77777777" w:rsidR="00A426BA" w:rsidRPr="00071E95" w:rsidRDefault="00A426BA" w:rsidP="00300A2A">
      <w:pPr>
        <w:spacing w:before="0" w:after="0"/>
        <w:rPr>
          <w:rFonts w:ascii="Arial" w:hAnsi="Arial" w:cs="Arial"/>
          <w:sz w:val="24"/>
        </w:rPr>
      </w:pPr>
    </w:p>
    <w:p w14:paraId="7A0E0308" w14:textId="77777777" w:rsidR="00455710" w:rsidRPr="00C80C3E" w:rsidRDefault="00455710" w:rsidP="00455710">
      <w:pPr>
        <w:spacing w:before="0" w:after="0"/>
        <w:jc w:val="both"/>
        <w:rPr>
          <w:rFonts w:ascii="Arial" w:hAnsi="Arial" w:cs="Arial"/>
          <w:sz w:val="24"/>
          <w:lang w:val="es-CR" w:eastAsia="en-U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6095"/>
      </w:tblGrid>
      <w:tr w:rsidR="00455710" w:rsidRPr="00943EE0" w14:paraId="756D410E" w14:textId="77777777" w:rsidTr="00E34F73">
        <w:trPr>
          <w:trHeight w:val="312"/>
        </w:trPr>
        <w:tc>
          <w:tcPr>
            <w:tcW w:w="9498" w:type="dxa"/>
            <w:gridSpan w:val="2"/>
            <w:vAlign w:val="center"/>
          </w:tcPr>
          <w:p w14:paraId="06974CE2" w14:textId="77777777" w:rsidR="00455710" w:rsidRPr="00943EE0" w:rsidRDefault="00455710" w:rsidP="00E34F73">
            <w:pPr>
              <w:pStyle w:val="Piedepgina"/>
              <w:rPr>
                <w:rFonts w:ascii="Arial" w:hAnsi="Arial" w:cs="Arial"/>
                <w:b/>
                <w:bCs/>
                <w:sz w:val="22"/>
                <w:szCs w:val="22"/>
                <w:highlight w:val="white"/>
                <w:lang w:val="es-ES_tradnl"/>
              </w:rPr>
            </w:pPr>
            <w:r w:rsidRPr="00943EE0">
              <w:rPr>
                <w:rFonts w:ascii="Arial" w:hAnsi="Arial" w:cs="Arial"/>
                <w:b/>
                <w:bCs/>
                <w:color w:val="FF0000"/>
                <w:sz w:val="22"/>
                <w:szCs w:val="22"/>
                <w:lang w:val="es-ES_tradnl"/>
              </w:rPr>
              <w:t xml:space="preserve">                                     </w:t>
            </w:r>
            <w:r w:rsidRPr="00943EE0">
              <w:rPr>
                <w:rFonts w:ascii="Arial" w:hAnsi="Arial" w:cs="Arial"/>
                <w:b/>
                <w:bCs/>
                <w:sz w:val="22"/>
                <w:szCs w:val="22"/>
                <w:lang w:val="es-ES_tradnl"/>
              </w:rPr>
              <w:t xml:space="preserve"> </w:t>
            </w:r>
            <w:r w:rsidRPr="00943EE0">
              <w:rPr>
                <w:rFonts w:ascii="Arial" w:hAnsi="Arial" w:cs="Arial"/>
                <w:b/>
                <w:bCs/>
                <w:sz w:val="22"/>
                <w:szCs w:val="22"/>
              </w:rPr>
              <w:t>PLAN DE TRABAJO Y PROGRAMA DE AUDITORIA</w:t>
            </w:r>
          </w:p>
        </w:tc>
      </w:tr>
      <w:tr w:rsidR="00455710" w:rsidRPr="00943EE0" w14:paraId="476DF407" w14:textId="77777777" w:rsidTr="00615EC1">
        <w:trPr>
          <w:trHeight w:val="312"/>
        </w:trPr>
        <w:tc>
          <w:tcPr>
            <w:tcW w:w="3403" w:type="dxa"/>
            <w:vAlign w:val="center"/>
          </w:tcPr>
          <w:p w14:paraId="7B65B6CF" w14:textId="77777777" w:rsidR="00455710" w:rsidRPr="00943EE0" w:rsidRDefault="00615EC1" w:rsidP="00E34F73">
            <w:pPr>
              <w:pStyle w:val="30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w:hAnsi="Arial" w:cs="Arial"/>
                <w:b/>
                <w:sz w:val="22"/>
                <w:szCs w:val="22"/>
                <w:highlight w:val="white"/>
                <w:lang w:val="es-ES_tradnl"/>
              </w:rPr>
            </w:pPr>
            <w:r w:rsidRPr="00943EE0">
              <w:rPr>
                <w:rFonts w:ascii="Arial" w:hAnsi="Arial" w:cs="Arial"/>
                <w:b/>
                <w:sz w:val="22"/>
                <w:szCs w:val="22"/>
                <w:highlight w:val="white"/>
                <w:lang w:val="es-ES_tradnl"/>
              </w:rPr>
              <w:t>ASUNTO O MATERIA AUDITADA</w:t>
            </w:r>
          </w:p>
        </w:tc>
        <w:tc>
          <w:tcPr>
            <w:tcW w:w="6095" w:type="dxa"/>
            <w:vAlign w:val="center"/>
          </w:tcPr>
          <w:p w14:paraId="082325CE" w14:textId="77777777" w:rsidR="00455710" w:rsidRPr="00943EE0" w:rsidRDefault="00455710" w:rsidP="00E34F73">
            <w:pPr>
              <w:pStyle w:val="30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w:hAnsi="Arial" w:cs="Arial"/>
                <w:bCs/>
                <w:sz w:val="22"/>
                <w:szCs w:val="22"/>
                <w:highlight w:val="white"/>
                <w:lang w:val="es-ES_tradnl"/>
              </w:rPr>
            </w:pPr>
            <w:r w:rsidRPr="00943EE0">
              <w:rPr>
                <w:rFonts w:ascii="Arial" w:hAnsi="Arial" w:cs="Arial"/>
                <w:bCs/>
                <w:sz w:val="22"/>
                <w:szCs w:val="22"/>
                <w:highlight w:val="white"/>
                <w:lang w:val="es-ES_tradnl"/>
              </w:rPr>
              <w:t>XXXXXXXX XXXXXXXXX.</w:t>
            </w:r>
          </w:p>
        </w:tc>
      </w:tr>
      <w:tr w:rsidR="00615EC1" w:rsidRPr="00943EE0" w14:paraId="0809E2CD" w14:textId="77777777" w:rsidTr="00615EC1">
        <w:trPr>
          <w:trHeight w:val="312"/>
        </w:trPr>
        <w:tc>
          <w:tcPr>
            <w:tcW w:w="3403" w:type="dxa"/>
            <w:vAlign w:val="center"/>
          </w:tcPr>
          <w:p w14:paraId="6037801D" w14:textId="77777777" w:rsidR="00615EC1" w:rsidRPr="00943EE0" w:rsidRDefault="00615EC1" w:rsidP="00E34F73">
            <w:pPr>
              <w:pStyle w:val="30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w:hAnsi="Arial" w:cs="Arial"/>
                <w:b/>
                <w:sz w:val="22"/>
                <w:szCs w:val="22"/>
                <w:highlight w:val="white"/>
                <w:lang w:val="es-ES_tradnl"/>
              </w:rPr>
            </w:pPr>
            <w:r w:rsidRPr="00943EE0">
              <w:rPr>
                <w:rFonts w:ascii="Arial" w:hAnsi="Arial" w:cs="Arial"/>
                <w:b/>
                <w:sz w:val="22"/>
                <w:szCs w:val="22"/>
                <w:lang w:val="es-ES_tradnl"/>
              </w:rPr>
              <w:t>ENTIDAD (es) AUDITADA(s)</w:t>
            </w:r>
          </w:p>
        </w:tc>
        <w:tc>
          <w:tcPr>
            <w:tcW w:w="6095" w:type="dxa"/>
            <w:vAlign w:val="center"/>
          </w:tcPr>
          <w:p w14:paraId="4C3AD4FE" w14:textId="77777777" w:rsidR="00615EC1" w:rsidRPr="00943EE0" w:rsidRDefault="00615EC1" w:rsidP="00E34F73">
            <w:pPr>
              <w:pStyle w:val="30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w:hAnsi="Arial" w:cs="Arial"/>
                <w:bCs/>
                <w:sz w:val="22"/>
                <w:szCs w:val="22"/>
                <w:highlight w:val="white"/>
                <w:lang w:val="es-ES_tradnl"/>
              </w:rPr>
            </w:pPr>
          </w:p>
        </w:tc>
      </w:tr>
      <w:tr w:rsidR="00455710" w:rsidRPr="00943EE0" w14:paraId="6C493BB2" w14:textId="77777777" w:rsidTr="00615EC1">
        <w:trPr>
          <w:trHeight w:val="252"/>
        </w:trPr>
        <w:tc>
          <w:tcPr>
            <w:tcW w:w="3403" w:type="dxa"/>
            <w:vAlign w:val="center"/>
          </w:tcPr>
          <w:p w14:paraId="7E4E93BB" w14:textId="77777777" w:rsidR="00455710" w:rsidRPr="00943EE0" w:rsidRDefault="00455710" w:rsidP="00E34F73">
            <w:pPr>
              <w:pStyle w:val="30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w:hAnsi="Arial" w:cs="Arial"/>
                <w:b/>
                <w:sz w:val="22"/>
                <w:szCs w:val="22"/>
                <w:lang w:val="es-ES_tradnl"/>
              </w:rPr>
            </w:pPr>
            <w:r w:rsidRPr="00943EE0">
              <w:rPr>
                <w:rFonts w:ascii="Arial" w:hAnsi="Arial" w:cs="Arial"/>
                <w:b/>
                <w:sz w:val="22"/>
                <w:szCs w:val="22"/>
                <w:lang w:val="es-ES_tradnl"/>
              </w:rPr>
              <w:t xml:space="preserve">VIGENCIA     </w:t>
            </w:r>
          </w:p>
        </w:tc>
        <w:tc>
          <w:tcPr>
            <w:tcW w:w="6095" w:type="dxa"/>
            <w:vAlign w:val="center"/>
          </w:tcPr>
          <w:p w14:paraId="27867528" w14:textId="77777777" w:rsidR="00455710" w:rsidRPr="00943EE0" w:rsidRDefault="00455710" w:rsidP="00E34F73">
            <w:pPr>
              <w:pStyle w:val="30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w:hAnsi="Arial" w:cs="Arial"/>
                <w:bCs/>
                <w:sz w:val="22"/>
                <w:szCs w:val="22"/>
                <w:lang w:val="es-ES_tradnl"/>
              </w:rPr>
            </w:pPr>
            <w:r w:rsidRPr="00943EE0">
              <w:rPr>
                <w:rFonts w:ascii="Arial" w:hAnsi="Arial" w:cs="Arial"/>
                <w:bCs/>
                <w:sz w:val="22"/>
                <w:szCs w:val="22"/>
                <w:lang w:val="es-ES_tradnl"/>
              </w:rPr>
              <w:t>20XX a 20</w:t>
            </w:r>
          </w:p>
        </w:tc>
      </w:tr>
      <w:tr w:rsidR="00455710" w:rsidRPr="00943EE0" w14:paraId="44B4E1E7" w14:textId="77777777" w:rsidTr="00615EC1">
        <w:trPr>
          <w:trHeight w:val="298"/>
        </w:trPr>
        <w:tc>
          <w:tcPr>
            <w:tcW w:w="3403" w:type="dxa"/>
            <w:vAlign w:val="center"/>
          </w:tcPr>
          <w:p w14:paraId="50841665" w14:textId="77777777" w:rsidR="00455710" w:rsidRPr="00943EE0" w:rsidRDefault="00455710" w:rsidP="00E34F73">
            <w:pPr>
              <w:pStyle w:val="30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w:hAnsi="Arial" w:cs="Arial"/>
                <w:b/>
                <w:sz w:val="22"/>
                <w:szCs w:val="22"/>
                <w:highlight w:val="white"/>
                <w:lang w:val="es-ES_tradnl"/>
              </w:rPr>
            </w:pPr>
            <w:r w:rsidRPr="00943EE0">
              <w:rPr>
                <w:rFonts w:ascii="Arial" w:hAnsi="Arial" w:cs="Arial"/>
                <w:b/>
                <w:sz w:val="22"/>
                <w:szCs w:val="22"/>
                <w:highlight w:val="white"/>
                <w:lang w:val="es-ES_tradnl"/>
              </w:rPr>
              <w:t>AUDITOR(ES) RESPONSABLE(S)</w:t>
            </w:r>
          </w:p>
        </w:tc>
        <w:tc>
          <w:tcPr>
            <w:tcW w:w="6095" w:type="dxa"/>
            <w:vAlign w:val="center"/>
          </w:tcPr>
          <w:p w14:paraId="765C0EE8" w14:textId="77777777" w:rsidR="00455710" w:rsidRPr="00943EE0" w:rsidRDefault="00455710" w:rsidP="00E34F73">
            <w:pPr>
              <w:pStyle w:val="30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w:hAnsi="Arial" w:cs="Arial"/>
                <w:bCs/>
                <w:sz w:val="22"/>
                <w:szCs w:val="22"/>
                <w:highlight w:val="white"/>
                <w:lang w:val="es-ES_tradnl"/>
              </w:rPr>
            </w:pPr>
            <w:r w:rsidRPr="00943EE0">
              <w:rPr>
                <w:rFonts w:ascii="Arial" w:hAnsi="Arial" w:cs="Arial"/>
                <w:bCs/>
                <w:sz w:val="22"/>
                <w:szCs w:val="22"/>
                <w:highlight w:val="white"/>
                <w:lang w:val="es-ES_tradnl"/>
              </w:rPr>
              <w:t>XXXXXXXXX XXXXXXXX  - XXXXXXX XXXXX</w:t>
            </w:r>
          </w:p>
        </w:tc>
      </w:tr>
      <w:tr w:rsidR="00DA1CAC" w:rsidRPr="00943EE0" w14:paraId="7FAA37E0" w14:textId="77777777" w:rsidTr="00615EC1">
        <w:tc>
          <w:tcPr>
            <w:tcW w:w="3403" w:type="dxa"/>
            <w:vAlign w:val="center"/>
          </w:tcPr>
          <w:p w14:paraId="6A4B2C10" w14:textId="77777777" w:rsidR="00DA1CAC" w:rsidRPr="00943EE0" w:rsidRDefault="00DA1CAC" w:rsidP="00E34F73">
            <w:pPr>
              <w:pStyle w:val="30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w:hAnsi="Arial" w:cs="Arial"/>
                <w:b/>
                <w:sz w:val="22"/>
                <w:szCs w:val="22"/>
                <w:highlight w:val="white"/>
                <w:lang w:val="es-ES_tradnl"/>
              </w:rPr>
            </w:pPr>
            <w:r>
              <w:rPr>
                <w:rFonts w:ascii="Arial" w:hAnsi="Arial" w:cs="Arial"/>
                <w:b/>
                <w:sz w:val="22"/>
                <w:szCs w:val="22"/>
                <w:highlight w:val="white"/>
                <w:lang w:val="es-ES_tradnl"/>
              </w:rPr>
              <w:t>LÍDER (Coordinador)</w:t>
            </w:r>
          </w:p>
        </w:tc>
        <w:tc>
          <w:tcPr>
            <w:tcW w:w="6095" w:type="dxa"/>
            <w:vAlign w:val="center"/>
          </w:tcPr>
          <w:p w14:paraId="60E65726" w14:textId="77777777" w:rsidR="00DA1CAC" w:rsidRPr="00943EE0" w:rsidRDefault="00DA1CAC" w:rsidP="00E34F73">
            <w:pPr>
              <w:pStyle w:val="30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w:hAnsi="Arial" w:cs="Arial"/>
                <w:bCs/>
                <w:sz w:val="22"/>
                <w:szCs w:val="22"/>
                <w:highlight w:val="white"/>
                <w:lang w:val="es-ES_tradnl"/>
              </w:rPr>
            </w:pPr>
          </w:p>
        </w:tc>
      </w:tr>
      <w:tr w:rsidR="00455710" w:rsidRPr="00943EE0" w14:paraId="4F3FF375" w14:textId="77777777" w:rsidTr="00615EC1">
        <w:tc>
          <w:tcPr>
            <w:tcW w:w="3403" w:type="dxa"/>
            <w:vAlign w:val="center"/>
          </w:tcPr>
          <w:p w14:paraId="402E7BDE" w14:textId="77777777" w:rsidR="00455710" w:rsidRPr="00943EE0" w:rsidRDefault="00DA1CAC" w:rsidP="00E34F73">
            <w:pPr>
              <w:pStyle w:val="30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w:hAnsi="Arial" w:cs="Arial"/>
                <w:b/>
                <w:sz w:val="22"/>
                <w:szCs w:val="22"/>
                <w:highlight w:val="white"/>
                <w:lang w:val="es-ES_tradnl"/>
              </w:rPr>
            </w:pPr>
            <w:bookmarkStart w:id="1" w:name="_Hlk48297295"/>
            <w:r w:rsidRPr="00943EE0">
              <w:rPr>
                <w:rFonts w:ascii="Arial" w:hAnsi="Arial" w:cs="Arial"/>
                <w:b/>
                <w:sz w:val="22"/>
                <w:szCs w:val="22"/>
                <w:highlight w:val="white"/>
                <w:lang w:val="es-ES_tradnl"/>
              </w:rPr>
              <w:t>SUPERVISOR</w:t>
            </w:r>
            <w:r w:rsidR="00615EC1" w:rsidRPr="00943EE0">
              <w:rPr>
                <w:rFonts w:ascii="Arial" w:hAnsi="Arial" w:cs="Arial"/>
                <w:b/>
                <w:sz w:val="22"/>
                <w:szCs w:val="22"/>
                <w:highlight w:val="white"/>
                <w:lang w:val="es-ES_tradnl"/>
              </w:rPr>
              <w:t xml:space="preserve"> </w:t>
            </w:r>
            <w:r w:rsidR="00615EC1" w:rsidRPr="00943EE0">
              <w:rPr>
                <w:rFonts w:ascii="Arial" w:hAnsi="Arial" w:cs="Arial"/>
                <w:bCs/>
                <w:sz w:val="22"/>
                <w:szCs w:val="22"/>
                <w:highlight w:val="white"/>
                <w:lang w:val="es-ES_tradnl"/>
              </w:rPr>
              <w:t>(Subcontralor Delegado para Control Fiscal o Auditor de Nodo)</w:t>
            </w:r>
            <w:bookmarkEnd w:id="1"/>
          </w:p>
        </w:tc>
        <w:tc>
          <w:tcPr>
            <w:tcW w:w="6095" w:type="dxa"/>
            <w:vAlign w:val="center"/>
          </w:tcPr>
          <w:p w14:paraId="5252D847" w14:textId="77777777" w:rsidR="00455710" w:rsidRPr="00943EE0" w:rsidRDefault="00455710" w:rsidP="00E34F73">
            <w:pPr>
              <w:pStyle w:val="30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w:hAnsi="Arial" w:cs="Arial"/>
                <w:bCs/>
                <w:sz w:val="22"/>
                <w:szCs w:val="22"/>
                <w:highlight w:val="white"/>
                <w:lang w:val="es-ES_tradnl"/>
              </w:rPr>
            </w:pPr>
            <w:r w:rsidRPr="00943EE0">
              <w:rPr>
                <w:rFonts w:ascii="Arial" w:hAnsi="Arial" w:cs="Arial"/>
                <w:bCs/>
                <w:sz w:val="22"/>
                <w:szCs w:val="22"/>
                <w:highlight w:val="white"/>
                <w:lang w:val="es-ES_tradnl"/>
              </w:rPr>
              <w:t>XXXXXXXXX XXXXXXX XXXXXXXXX</w:t>
            </w:r>
          </w:p>
        </w:tc>
      </w:tr>
      <w:tr w:rsidR="00455710" w:rsidRPr="00943EE0" w14:paraId="073481E3" w14:textId="77777777" w:rsidTr="00615EC1">
        <w:trPr>
          <w:trHeight w:val="262"/>
        </w:trPr>
        <w:tc>
          <w:tcPr>
            <w:tcW w:w="3403" w:type="dxa"/>
            <w:vAlign w:val="center"/>
          </w:tcPr>
          <w:p w14:paraId="636BBD46" w14:textId="77777777" w:rsidR="00455710" w:rsidRPr="00943EE0" w:rsidRDefault="00455710" w:rsidP="00E34F73">
            <w:pPr>
              <w:pStyle w:val="30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w:hAnsi="Arial" w:cs="Arial"/>
                <w:b/>
                <w:sz w:val="22"/>
                <w:szCs w:val="22"/>
                <w:highlight w:val="white"/>
                <w:lang w:val="es-ES_tradnl"/>
              </w:rPr>
            </w:pPr>
            <w:r w:rsidRPr="00943EE0">
              <w:rPr>
                <w:rFonts w:ascii="Arial" w:hAnsi="Arial" w:cs="Arial"/>
                <w:b/>
                <w:sz w:val="22"/>
                <w:szCs w:val="22"/>
                <w:highlight w:val="white"/>
                <w:lang w:val="es-ES_tradnl"/>
              </w:rPr>
              <w:t>FECHA DE ELABORACIÓN</w:t>
            </w:r>
          </w:p>
        </w:tc>
        <w:tc>
          <w:tcPr>
            <w:tcW w:w="6095" w:type="dxa"/>
            <w:vAlign w:val="center"/>
          </w:tcPr>
          <w:p w14:paraId="3749043E" w14:textId="77777777" w:rsidR="00455710" w:rsidRPr="00943EE0" w:rsidRDefault="00455710" w:rsidP="00E34F73">
            <w:pPr>
              <w:pStyle w:val="30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w:hAnsi="Arial" w:cs="Arial"/>
                <w:bCs/>
                <w:sz w:val="22"/>
                <w:szCs w:val="22"/>
                <w:highlight w:val="white"/>
                <w:lang w:val="es-ES_tradnl"/>
              </w:rPr>
            </w:pPr>
            <w:r w:rsidRPr="00943EE0">
              <w:rPr>
                <w:rFonts w:ascii="Arial" w:hAnsi="Arial" w:cs="Arial"/>
                <w:bCs/>
                <w:sz w:val="22"/>
                <w:szCs w:val="22"/>
                <w:highlight w:val="white"/>
                <w:lang w:val="es-ES_tradnl"/>
              </w:rPr>
              <w:t>DD/MM/AAAA</w:t>
            </w:r>
          </w:p>
        </w:tc>
      </w:tr>
      <w:tr w:rsidR="00455710" w:rsidRPr="00943EE0" w14:paraId="2475E097" w14:textId="77777777" w:rsidTr="00615EC1">
        <w:trPr>
          <w:trHeight w:val="329"/>
        </w:trPr>
        <w:tc>
          <w:tcPr>
            <w:tcW w:w="3403" w:type="dxa"/>
            <w:vAlign w:val="center"/>
          </w:tcPr>
          <w:p w14:paraId="0467A042" w14:textId="77777777" w:rsidR="00455710" w:rsidRPr="00943EE0" w:rsidRDefault="00455710" w:rsidP="00E34F73">
            <w:pPr>
              <w:pStyle w:val="30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w:hAnsi="Arial" w:cs="Arial"/>
                <w:b/>
                <w:sz w:val="22"/>
                <w:szCs w:val="22"/>
                <w:highlight w:val="white"/>
                <w:lang w:val="es-ES_tradnl"/>
              </w:rPr>
            </w:pPr>
            <w:r w:rsidRPr="00943EE0">
              <w:rPr>
                <w:rFonts w:ascii="Arial" w:hAnsi="Arial" w:cs="Arial"/>
                <w:b/>
                <w:sz w:val="22"/>
                <w:szCs w:val="22"/>
                <w:highlight w:val="white"/>
                <w:lang w:val="es-ES_tradnl"/>
              </w:rPr>
              <w:t>FECHA DE REVISIÓN</w:t>
            </w:r>
          </w:p>
        </w:tc>
        <w:tc>
          <w:tcPr>
            <w:tcW w:w="6095" w:type="dxa"/>
            <w:vAlign w:val="center"/>
          </w:tcPr>
          <w:p w14:paraId="167BBFB3" w14:textId="77777777" w:rsidR="00455710" w:rsidRPr="00943EE0" w:rsidRDefault="00455710" w:rsidP="00E34F73">
            <w:pPr>
              <w:pStyle w:val="30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w:hAnsi="Arial" w:cs="Arial"/>
                <w:bCs/>
                <w:sz w:val="22"/>
                <w:szCs w:val="22"/>
                <w:highlight w:val="white"/>
                <w:lang w:val="es-ES_tradnl"/>
              </w:rPr>
            </w:pPr>
            <w:r w:rsidRPr="00943EE0">
              <w:rPr>
                <w:rFonts w:ascii="Arial" w:hAnsi="Arial" w:cs="Arial"/>
                <w:bCs/>
                <w:sz w:val="22"/>
                <w:szCs w:val="22"/>
                <w:highlight w:val="white"/>
                <w:lang w:val="es-ES_tradnl"/>
              </w:rPr>
              <w:t>DD/MM/AAAA</w:t>
            </w:r>
          </w:p>
        </w:tc>
      </w:tr>
    </w:tbl>
    <w:p w14:paraId="5935BAEC" w14:textId="77777777" w:rsidR="00455710" w:rsidRPr="00C80C3E" w:rsidRDefault="00455710" w:rsidP="00455710">
      <w:pPr>
        <w:spacing w:before="0" w:after="0"/>
        <w:jc w:val="both"/>
        <w:rPr>
          <w:rFonts w:ascii="Arial" w:hAnsi="Arial" w:cs="Arial"/>
          <w:sz w:val="24"/>
          <w:lang w:eastAsia="en-US"/>
        </w:rPr>
      </w:pPr>
    </w:p>
    <w:p w14:paraId="7D50E72B" w14:textId="77777777" w:rsidR="00455710" w:rsidRPr="00455710" w:rsidRDefault="00455710" w:rsidP="009C1A88">
      <w:pPr>
        <w:pStyle w:val="Ttulo"/>
        <w:spacing w:before="0" w:after="0"/>
        <w:rPr>
          <w:rFonts w:ascii="Arial" w:hAnsi="Arial" w:cs="Arial"/>
          <w:color w:val="auto"/>
          <w:sz w:val="24"/>
        </w:rPr>
      </w:pPr>
      <w:r w:rsidRPr="00455710">
        <w:rPr>
          <w:rFonts w:ascii="Arial" w:hAnsi="Arial" w:cs="Arial"/>
          <w:color w:val="auto"/>
          <w:sz w:val="24"/>
        </w:rPr>
        <w:t>PLAN DE TRABAJO</w:t>
      </w:r>
    </w:p>
    <w:p w14:paraId="23C14AFE" w14:textId="77777777" w:rsidR="00455710" w:rsidRPr="0005500C" w:rsidRDefault="00455710" w:rsidP="009C1A88">
      <w:pPr>
        <w:pStyle w:val="Ttulo"/>
        <w:spacing w:before="0" w:after="0"/>
        <w:rPr>
          <w:rFonts w:ascii="Arial" w:hAnsi="Arial" w:cs="Arial"/>
          <w:sz w:val="24"/>
        </w:rPr>
      </w:pPr>
    </w:p>
    <w:p w14:paraId="4966BB2E" w14:textId="77777777" w:rsidR="002A32C4" w:rsidRPr="00071E95" w:rsidRDefault="002A32C4" w:rsidP="00137784">
      <w:pPr>
        <w:pStyle w:val="Ttulo"/>
        <w:numPr>
          <w:ilvl w:val="0"/>
          <w:numId w:val="6"/>
        </w:numPr>
        <w:spacing w:before="0" w:after="0"/>
        <w:ind w:hanging="720"/>
        <w:rPr>
          <w:rFonts w:ascii="Arial" w:hAnsi="Arial" w:cs="Arial"/>
          <w:color w:val="auto"/>
          <w:sz w:val="24"/>
        </w:rPr>
      </w:pPr>
      <w:r w:rsidRPr="00071E95">
        <w:rPr>
          <w:rFonts w:ascii="Arial" w:hAnsi="Arial" w:cs="Arial"/>
          <w:color w:val="auto"/>
          <w:sz w:val="24"/>
          <w:lang w:eastAsia="en-US"/>
        </w:rPr>
        <w:t>Información básica</w:t>
      </w:r>
    </w:p>
    <w:p w14:paraId="0527A370" w14:textId="77777777" w:rsidR="009C1A88" w:rsidRPr="0005500C" w:rsidRDefault="009C1A88" w:rsidP="00300A2A">
      <w:pPr>
        <w:spacing w:before="0" w:after="0"/>
        <w:jc w:val="both"/>
        <w:rPr>
          <w:rFonts w:ascii="Arial" w:hAnsi="Arial" w:cs="Arial"/>
          <w:sz w:val="24"/>
          <w:lang w:val="es-DO"/>
        </w:rPr>
      </w:pPr>
    </w:p>
    <w:p w14:paraId="5CB5BD5A" w14:textId="77777777" w:rsidR="00D96E64" w:rsidRDefault="00D96E64" w:rsidP="00D96E64">
      <w:pPr>
        <w:pStyle w:val="Prrafodelista"/>
        <w:numPr>
          <w:ilvl w:val="1"/>
          <w:numId w:val="7"/>
        </w:numPr>
        <w:autoSpaceDE w:val="0"/>
        <w:autoSpaceDN w:val="0"/>
        <w:adjustRightInd w:val="0"/>
        <w:spacing w:before="0" w:after="0" w:line="276" w:lineRule="auto"/>
        <w:ind w:left="567"/>
        <w:jc w:val="both"/>
        <w:rPr>
          <w:rFonts w:ascii="Arial" w:hAnsi="Arial" w:cs="Arial"/>
          <w:b/>
          <w:lang w:val="es-ES"/>
        </w:rPr>
      </w:pPr>
      <w:r w:rsidRPr="00D96E64">
        <w:rPr>
          <w:rFonts w:ascii="Arial" w:hAnsi="Arial" w:cs="Arial"/>
          <w:b/>
          <w:lang w:val="es-ES"/>
        </w:rPr>
        <w:t>Objetivos. General y específicos de la auditoría.</w:t>
      </w:r>
    </w:p>
    <w:p w14:paraId="432E1257" w14:textId="77777777" w:rsidR="00D96E64" w:rsidRPr="00D96E64" w:rsidRDefault="00D96E64" w:rsidP="00D96E64">
      <w:pPr>
        <w:pStyle w:val="Prrafodelista"/>
        <w:autoSpaceDE w:val="0"/>
        <w:autoSpaceDN w:val="0"/>
        <w:adjustRightInd w:val="0"/>
        <w:spacing w:before="0" w:after="0" w:line="276" w:lineRule="auto"/>
        <w:ind w:left="567"/>
        <w:jc w:val="both"/>
        <w:rPr>
          <w:rFonts w:ascii="Arial" w:hAnsi="Arial" w:cs="Arial"/>
          <w:b/>
          <w:lang w:val="es-ES"/>
        </w:rPr>
      </w:pPr>
    </w:p>
    <w:p w14:paraId="59827BFB" w14:textId="77777777" w:rsidR="000317A0" w:rsidRDefault="000317A0" w:rsidP="00D96E64">
      <w:pPr>
        <w:pStyle w:val="Prrafodelista"/>
        <w:numPr>
          <w:ilvl w:val="1"/>
          <w:numId w:val="7"/>
        </w:numPr>
        <w:autoSpaceDE w:val="0"/>
        <w:autoSpaceDN w:val="0"/>
        <w:adjustRightInd w:val="0"/>
        <w:spacing w:before="0" w:after="0" w:line="276" w:lineRule="auto"/>
        <w:ind w:left="567"/>
        <w:jc w:val="both"/>
        <w:rPr>
          <w:rFonts w:ascii="Arial" w:hAnsi="Arial" w:cs="Arial"/>
          <w:lang w:val="es-ES"/>
        </w:rPr>
      </w:pPr>
      <w:r w:rsidRPr="0005500C">
        <w:rPr>
          <w:rFonts w:ascii="Arial" w:hAnsi="Arial" w:cs="Arial"/>
          <w:b/>
          <w:lang w:val="es-ES"/>
        </w:rPr>
        <w:t>Antecedentes de la Auditoría</w:t>
      </w:r>
      <w:r w:rsidR="00137784" w:rsidRPr="0005500C">
        <w:rPr>
          <w:rFonts w:ascii="Arial" w:hAnsi="Arial" w:cs="Arial"/>
          <w:lang w:val="es-ES"/>
        </w:rPr>
        <w:t>: Breve recuento de la justificación para su programación en el PVCF</w:t>
      </w:r>
      <w:r w:rsidR="00CC3689" w:rsidRPr="0005500C">
        <w:rPr>
          <w:rFonts w:ascii="Arial" w:hAnsi="Arial" w:cs="Arial"/>
          <w:lang w:val="es-ES"/>
        </w:rPr>
        <w:t>T</w:t>
      </w:r>
      <w:r w:rsidR="00496A94">
        <w:rPr>
          <w:rFonts w:ascii="Arial" w:hAnsi="Arial" w:cs="Arial"/>
          <w:lang w:val="es-ES"/>
        </w:rPr>
        <w:t xml:space="preserve">, </w:t>
      </w:r>
      <w:r w:rsidR="00496A94" w:rsidRPr="00496A94">
        <w:rPr>
          <w:rFonts w:ascii="Arial" w:hAnsi="Arial" w:cs="Arial"/>
          <w:lang w:val="es-ES"/>
        </w:rPr>
        <w:t>entendimiento de las consideraciones (razones o criterios) que dieron origen a la programación e inicio de la auditoría</w:t>
      </w:r>
      <w:r w:rsidR="00496A94">
        <w:rPr>
          <w:rFonts w:ascii="Arial" w:hAnsi="Arial" w:cs="Arial"/>
          <w:lang w:val="es-ES"/>
        </w:rPr>
        <w:t>.</w:t>
      </w:r>
    </w:p>
    <w:p w14:paraId="7DDB26FE" w14:textId="77777777" w:rsidR="00540ED9" w:rsidRDefault="00540ED9" w:rsidP="00540ED9">
      <w:pPr>
        <w:pStyle w:val="Prrafodelista"/>
        <w:autoSpaceDE w:val="0"/>
        <w:autoSpaceDN w:val="0"/>
        <w:adjustRightInd w:val="0"/>
        <w:spacing w:before="0" w:after="0" w:line="276" w:lineRule="auto"/>
        <w:ind w:left="567"/>
        <w:jc w:val="both"/>
        <w:rPr>
          <w:rFonts w:ascii="Arial" w:hAnsi="Arial" w:cs="Arial"/>
          <w:lang w:val="es-ES"/>
        </w:rPr>
      </w:pPr>
    </w:p>
    <w:p w14:paraId="5B73E42B" w14:textId="7F2BA0FD" w:rsidR="00540ED9" w:rsidRPr="00324587" w:rsidRDefault="00540ED9" w:rsidP="00D96E64">
      <w:pPr>
        <w:pStyle w:val="Prrafodelista"/>
        <w:numPr>
          <w:ilvl w:val="1"/>
          <w:numId w:val="7"/>
        </w:numPr>
        <w:autoSpaceDE w:val="0"/>
        <w:autoSpaceDN w:val="0"/>
        <w:adjustRightInd w:val="0"/>
        <w:spacing w:before="0" w:after="0" w:line="276" w:lineRule="auto"/>
        <w:ind w:left="567"/>
        <w:jc w:val="both"/>
        <w:rPr>
          <w:rFonts w:ascii="Arial" w:hAnsi="Arial" w:cs="Arial"/>
          <w:lang w:val="es-ES"/>
        </w:rPr>
      </w:pPr>
      <w:r w:rsidRPr="00540ED9">
        <w:rPr>
          <w:rFonts w:ascii="Arial" w:hAnsi="Arial" w:cs="Arial"/>
          <w:b/>
          <w:bCs/>
          <w:lang w:val="es-ES"/>
        </w:rPr>
        <w:t>Información de la</w:t>
      </w:r>
      <w:r w:rsidR="00324587">
        <w:rPr>
          <w:rFonts w:ascii="Arial" w:hAnsi="Arial" w:cs="Arial"/>
          <w:b/>
          <w:bCs/>
          <w:lang w:val="es-ES"/>
        </w:rPr>
        <w:t>(s)</w:t>
      </w:r>
      <w:r w:rsidRPr="00540ED9">
        <w:rPr>
          <w:rFonts w:ascii="Arial" w:hAnsi="Arial" w:cs="Arial"/>
          <w:b/>
          <w:bCs/>
          <w:lang w:val="es-ES"/>
        </w:rPr>
        <w:t xml:space="preserve"> entidad</w:t>
      </w:r>
      <w:r w:rsidR="00324587">
        <w:rPr>
          <w:rFonts w:ascii="Arial" w:hAnsi="Arial" w:cs="Arial"/>
          <w:b/>
          <w:bCs/>
          <w:lang w:val="es-ES"/>
        </w:rPr>
        <w:t>(es)</w:t>
      </w:r>
      <w:r w:rsidRPr="00540ED9">
        <w:rPr>
          <w:rFonts w:ascii="Arial" w:hAnsi="Arial" w:cs="Arial"/>
          <w:b/>
          <w:bCs/>
          <w:lang w:val="es-ES"/>
        </w:rPr>
        <w:t xml:space="preserve"> con relación al asunto y/o materia a auditar</w:t>
      </w:r>
      <w:r>
        <w:rPr>
          <w:rFonts w:ascii="Arial" w:hAnsi="Arial" w:cs="Arial"/>
          <w:b/>
          <w:bCs/>
          <w:lang w:val="es-ES"/>
        </w:rPr>
        <w:t>.</w:t>
      </w:r>
      <w:r w:rsidR="00324587">
        <w:rPr>
          <w:rFonts w:ascii="Arial" w:hAnsi="Arial" w:cs="Arial"/>
          <w:b/>
          <w:bCs/>
          <w:lang w:val="es-ES"/>
        </w:rPr>
        <w:t xml:space="preserve"> </w:t>
      </w:r>
      <w:r w:rsidR="00324587" w:rsidRPr="00324587">
        <w:rPr>
          <w:rFonts w:ascii="Arial" w:hAnsi="Arial" w:cs="Arial"/>
          <w:lang w:val="es-ES"/>
        </w:rPr>
        <w:t xml:space="preserve">(Tomado del Papel de </w:t>
      </w:r>
      <w:r w:rsidR="000D442C" w:rsidRPr="000D442C">
        <w:rPr>
          <w:rFonts w:ascii="Arial" w:hAnsi="Arial" w:cs="Arial"/>
          <w:lang w:val="es-ES"/>
        </w:rPr>
        <w:t>RECF-31-01 Papel de trabajo Conocimiento del asunto o materia a auditar y entidad (es) a auditar AC</w:t>
      </w:r>
      <w:r w:rsidR="00324587" w:rsidRPr="00324587">
        <w:rPr>
          <w:rFonts w:ascii="Arial" w:hAnsi="Arial" w:cs="Arial"/>
          <w:lang w:val="es-ES"/>
        </w:rPr>
        <w:t>)</w:t>
      </w:r>
    </w:p>
    <w:p w14:paraId="0805363E" w14:textId="77777777" w:rsidR="00D96E64" w:rsidRDefault="00D96E64" w:rsidP="00D96E64">
      <w:pPr>
        <w:pStyle w:val="Prrafodelista"/>
        <w:autoSpaceDE w:val="0"/>
        <w:autoSpaceDN w:val="0"/>
        <w:adjustRightInd w:val="0"/>
        <w:spacing w:before="0" w:after="0" w:line="276" w:lineRule="auto"/>
        <w:ind w:left="567"/>
        <w:jc w:val="both"/>
        <w:rPr>
          <w:rFonts w:ascii="Arial" w:hAnsi="Arial" w:cs="Arial"/>
          <w:lang w:val="es-ES"/>
        </w:rPr>
      </w:pPr>
    </w:p>
    <w:p w14:paraId="4AFE9C39" w14:textId="5EFE0741" w:rsidR="00D96E64" w:rsidRPr="00892AFA" w:rsidRDefault="00D96E64" w:rsidP="00D96E64">
      <w:pPr>
        <w:pStyle w:val="Prrafodelista"/>
        <w:numPr>
          <w:ilvl w:val="1"/>
          <w:numId w:val="7"/>
        </w:numPr>
        <w:autoSpaceDE w:val="0"/>
        <w:autoSpaceDN w:val="0"/>
        <w:adjustRightInd w:val="0"/>
        <w:spacing w:before="0" w:after="0" w:line="276" w:lineRule="auto"/>
        <w:ind w:left="567"/>
        <w:jc w:val="both"/>
        <w:rPr>
          <w:rFonts w:ascii="Arial" w:hAnsi="Arial" w:cs="Arial"/>
          <w:bCs/>
          <w:lang w:val="es-ES"/>
        </w:rPr>
      </w:pPr>
      <w:r w:rsidRPr="00892AFA">
        <w:rPr>
          <w:rFonts w:ascii="Arial" w:hAnsi="Arial" w:cs="Arial"/>
          <w:b/>
          <w:lang w:val="es-ES"/>
        </w:rPr>
        <w:t xml:space="preserve">Comprensión del tema materia o asunto a auditar: </w:t>
      </w:r>
      <w:r w:rsidR="00892AFA">
        <w:rPr>
          <w:rFonts w:ascii="Arial" w:hAnsi="Arial" w:cs="Arial"/>
          <w:bCs/>
          <w:lang w:val="es-ES"/>
        </w:rPr>
        <w:t>(T</w:t>
      </w:r>
      <w:r w:rsidRPr="00892AFA">
        <w:rPr>
          <w:rFonts w:ascii="Arial" w:hAnsi="Arial" w:cs="Arial"/>
          <w:bCs/>
          <w:lang w:val="es-ES"/>
        </w:rPr>
        <w:t xml:space="preserve">omado del </w:t>
      </w:r>
      <w:r w:rsidR="000D442C" w:rsidRPr="000D442C">
        <w:rPr>
          <w:rFonts w:ascii="Arial" w:hAnsi="Arial" w:cs="Arial"/>
          <w:bCs/>
          <w:lang w:val="es-ES"/>
        </w:rPr>
        <w:t>RECF-31-01 Papel de trabajo Conocimiento del asunto o materia a auditar y entidad (es) a auditar AC</w:t>
      </w:r>
      <w:r w:rsidRPr="00892AFA">
        <w:rPr>
          <w:rFonts w:ascii="Arial" w:hAnsi="Arial" w:cs="Arial"/>
          <w:bCs/>
          <w:lang w:val="es-ES"/>
        </w:rPr>
        <w:t>).</w:t>
      </w:r>
    </w:p>
    <w:p w14:paraId="24BC1D49" w14:textId="77777777" w:rsidR="00571590" w:rsidRDefault="00571590" w:rsidP="00D96E64">
      <w:pPr>
        <w:pStyle w:val="Prrafodelista"/>
        <w:autoSpaceDE w:val="0"/>
        <w:autoSpaceDN w:val="0"/>
        <w:adjustRightInd w:val="0"/>
        <w:spacing w:before="0" w:after="0" w:line="276" w:lineRule="auto"/>
        <w:ind w:left="567"/>
        <w:jc w:val="both"/>
        <w:rPr>
          <w:rFonts w:ascii="Arial" w:hAnsi="Arial" w:cs="Arial"/>
          <w:lang w:val="es-ES"/>
        </w:rPr>
      </w:pPr>
    </w:p>
    <w:p w14:paraId="5FBC468B" w14:textId="77777777" w:rsidR="00892AFA" w:rsidRPr="00892AFA" w:rsidRDefault="00FE6800" w:rsidP="00892AFA">
      <w:pPr>
        <w:pStyle w:val="Prrafodelista"/>
        <w:numPr>
          <w:ilvl w:val="1"/>
          <w:numId w:val="7"/>
        </w:numPr>
        <w:autoSpaceDE w:val="0"/>
        <w:autoSpaceDN w:val="0"/>
        <w:adjustRightInd w:val="0"/>
        <w:spacing w:before="0" w:after="0" w:line="276" w:lineRule="auto"/>
        <w:ind w:left="567"/>
        <w:jc w:val="both"/>
        <w:rPr>
          <w:rFonts w:ascii="Arial" w:hAnsi="Arial" w:cs="Arial"/>
          <w:bCs/>
          <w:lang w:val="es-ES"/>
        </w:rPr>
      </w:pPr>
      <w:r w:rsidRPr="0092144B">
        <w:rPr>
          <w:rFonts w:ascii="Arial" w:hAnsi="Arial" w:cs="Arial"/>
          <w:b/>
          <w:lang w:val="es-ES"/>
        </w:rPr>
        <w:t xml:space="preserve"> Fuentes de criterio</w:t>
      </w:r>
      <w:r w:rsidR="00FC707D">
        <w:rPr>
          <w:rFonts w:ascii="Arial" w:hAnsi="Arial" w:cs="Arial"/>
          <w:b/>
          <w:lang w:val="es-ES"/>
        </w:rPr>
        <w:t xml:space="preserve">: </w:t>
      </w:r>
      <w:r w:rsidR="00FC707D" w:rsidRPr="00FC707D">
        <w:rPr>
          <w:rFonts w:ascii="Arial" w:hAnsi="Arial" w:cs="Arial"/>
          <w:bCs/>
          <w:lang w:val="es-ES"/>
        </w:rPr>
        <w:t xml:space="preserve">conjunto de disposiciones contenidas en la Constitución Política, leyes, decretos, resoluciones, reglamentos, </w:t>
      </w:r>
      <w:r w:rsidR="00FC707D" w:rsidRPr="00FC707D">
        <w:rPr>
          <w:rFonts w:ascii="Arial" w:hAnsi="Arial" w:cs="Arial"/>
          <w:bCs/>
          <w:lang w:val="es-ES"/>
        </w:rPr>
        <w:lastRenderedPageBreak/>
        <w:t>documentos de política pública, instrumentos de planeación y en general toda disposición, prescripción, regla o norma expedida por los organismos competentes que sean aplicables al sujeto, entidad, asunto o materia a auditar.</w:t>
      </w:r>
      <w:r w:rsidR="00892AFA">
        <w:rPr>
          <w:rFonts w:ascii="Arial" w:hAnsi="Arial" w:cs="Arial"/>
          <w:bCs/>
          <w:lang w:val="es-ES"/>
        </w:rPr>
        <w:t xml:space="preserve"> (T</w:t>
      </w:r>
      <w:r w:rsidR="00892AFA" w:rsidRPr="00892AFA">
        <w:rPr>
          <w:rFonts w:ascii="Arial" w:hAnsi="Arial" w:cs="Arial"/>
          <w:bCs/>
          <w:lang w:val="es-ES"/>
        </w:rPr>
        <w:t xml:space="preserve">omado del Papel de trabajo </w:t>
      </w:r>
      <w:r w:rsidR="00892AFA">
        <w:rPr>
          <w:rFonts w:ascii="Arial" w:hAnsi="Arial" w:cs="Arial"/>
          <w:bCs/>
          <w:lang w:val="es-ES"/>
        </w:rPr>
        <w:t>C</w:t>
      </w:r>
      <w:r w:rsidR="00892AFA" w:rsidRPr="00892AFA">
        <w:rPr>
          <w:rFonts w:ascii="Arial" w:hAnsi="Arial" w:cs="Arial"/>
          <w:bCs/>
          <w:lang w:val="es-ES"/>
        </w:rPr>
        <w:t>onocimiento del asunto o materia a auditar y entidades a auditar).</w:t>
      </w:r>
    </w:p>
    <w:p w14:paraId="54EB3835" w14:textId="77777777" w:rsidR="00FE6800" w:rsidRDefault="00FE6800" w:rsidP="00892AFA">
      <w:pPr>
        <w:pStyle w:val="Prrafodelista"/>
        <w:autoSpaceDE w:val="0"/>
        <w:autoSpaceDN w:val="0"/>
        <w:adjustRightInd w:val="0"/>
        <w:spacing w:before="0" w:after="0" w:line="276" w:lineRule="auto"/>
        <w:ind w:left="567"/>
        <w:jc w:val="both"/>
        <w:rPr>
          <w:rFonts w:ascii="Arial" w:hAnsi="Arial" w:cs="Arial"/>
          <w:bCs/>
          <w:lang w:val="es-ES"/>
        </w:rPr>
      </w:pPr>
    </w:p>
    <w:p w14:paraId="5ED830CE" w14:textId="77777777" w:rsidR="00892AFA" w:rsidRDefault="00892AFA" w:rsidP="00892AFA">
      <w:pPr>
        <w:pStyle w:val="Prrafodelista"/>
        <w:autoSpaceDE w:val="0"/>
        <w:autoSpaceDN w:val="0"/>
        <w:adjustRightInd w:val="0"/>
        <w:spacing w:before="0" w:after="0" w:line="276" w:lineRule="auto"/>
        <w:ind w:left="567"/>
        <w:jc w:val="both"/>
        <w:rPr>
          <w:rFonts w:ascii="Arial" w:hAnsi="Arial" w:cs="Arial"/>
          <w:bCs/>
          <w:lang w:val="es-ES"/>
        </w:rPr>
      </w:pPr>
    </w:p>
    <w:p w14:paraId="26D529BA" w14:textId="77777777" w:rsidR="00892AFA" w:rsidRPr="00892AFA" w:rsidRDefault="00892AFA" w:rsidP="00892AFA">
      <w:pPr>
        <w:pStyle w:val="Prrafodelista"/>
        <w:numPr>
          <w:ilvl w:val="1"/>
          <w:numId w:val="7"/>
        </w:numPr>
        <w:autoSpaceDE w:val="0"/>
        <w:autoSpaceDN w:val="0"/>
        <w:adjustRightInd w:val="0"/>
        <w:spacing w:before="0" w:after="0" w:line="276" w:lineRule="auto"/>
        <w:ind w:left="567"/>
        <w:jc w:val="both"/>
        <w:rPr>
          <w:rFonts w:ascii="Arial" w:hAnsi="Arial" w:cs="Arial"/>
          <w:bCs/>
          <w:lang w:val="es-ES"/>
        </w:rPr>
      </w:pPr>
      <w:r w:rsidRPr="0005500C">
        <w:rPr>
          <w:rFonts w:ascii="Arial" w:hAnsi="Arial" w:cs="Arial"/>
          <w:b/>
          <w:lang w:val="es-ES"/>
        </w:rPr>
        <w:t xml:space="preserve">Criterios de </w:t>
      </w:r>
      <w:r>
        <w:rPr>
          <w:rFonts w:ascii="Arial" w:hAnsi="Arial" w:cs="Arial"/>
          <w:b/>
          <w:lang w:val="es-ES"/>
        </w:rPr>
        <w:t>auditoria (</w:t>
      </w:r>
      <w:r w:rsidRPr="0005500C">
        <w:rPr>
          <w:rFonts w:ascii="Arial" w:hAnsi="Arial" w:cs="Arial"/>
          <w:b/>
          <w:lang w:val="es-ES"/>
        </w:rPr>
        <w:t>Evaluación</w:t>
      </w:r>
      <w:r>
        <w:rPr>
          <w:rFonts w:ascii="Arial" w:hAnsi="Arial" w:cs="Arial"/>
          <w:b/>
          <w:lang w:val="es-ES"/>
        </w:rPr>
        <w:t>)</w:t>
      </w:r>
      <w:r w:rsidRPr="0005500C">
        <w:rPr>
          <w:rFonts w:ascii="Arial" w:hAnsi="Arial" w:cs="Arial"/>
          <w:lang w:val="es-ES"/>
        </w:rPr>
        <w:t xml:space="preserve">: </w:t>
      </w:r>
      <w:r>
        <w:rPr>
          <w:rFonts w:ascii="Arial" w:hAnsi="Arial" w:cs="Arial"/>
          <w:lang w:val="es-ES"/>
        </w:rPr>
        <w:t>S</w:t>
      </w:r>
      <w:r w:rsidRPr="0092144B">
        <w:rPr>
          <w:rFonts w:ascii="Arial" w:hAnsi="Arial" w:cs="Arial"/>
          <w:lang w:val="es-ES"/>
        </w:rPr>
        <w:t>on los puntos de referencia, parámetros, requisitos o condiciones que se utilizan para evaluar o medir el asunto o materia a auditar de manera consistente y razonable.  Los criterios se identifican a partir del conjunto de normas aplicables y constituyen aquella parte o sección de las mismas que serán sometidas a evaluación durante la AC. En AC la expresión “criterios de evaluación” corresponde a la expresión “criterios de auditoría”.</w:t>
      </w:r>
      <w:r>
        <w:rPr>
          <w:rFonts w:ascii="Arial" w:hAnsi="Arial" w:cs="Arial"/>
          <w:lang w:val="es-ES"/>
        </w:rPr>
        <w:t xml:space="preserve"> </w:t>
      </w:r>
      <w:r>
        <w:rPr>
          <w:rFonts w:ascii="Arial" w:hAnsi="Arial" w:cs="Arial"/>
          <w:bCs/>
          <w:lang w:val="es-ES"/>
        </w:rPr>
        <w:t>(T</w:t>
      </w:r>
      <w:r w:rsidRPr="00892AFA">
        <w:rPr>
          <w:rFonts w:ascii="Arial" w:hAnsi="Arial" w:cs="Arial"/>
          <w:bCs/>
          <w:lang w:val="es-ES"/>
        </w:rPr>
        <w:t xml:space="preserve">omado del Papel de trabajo </w:t>
      </w:r>
      <w:r>
        <w:rPr>
          <w:rFonts w:ascii="Arial" w:hAnsi="Arial" w:cs="Arial"/>
          <w:bCs/>
          <w:lang w:val="es-ES"/>
        </w:rPr>
        <w:t>C</w:t>
      </w:r>
      <w:r w:rsidRPr="00892AFA">
        <w:rPr>
          <w:rFonts w:ascii="Arial" w:hAnsi="Arial" w:cs="Arial"/>
          <w:bCs/>
          <w:lang w:val="es-ES"/>
        </w:rPr>
        <w:t>onocimiento del asunto o materia a auditar y entidades a auditar).</w:t>
      </w:r>
    </w:p>
    <w:p w14:paraId="5AAE84B5" w14:textId="77777777" w:rsidR="00571590" w:rsidRPr="00FC707D" w:rsidRDefault="00571590" w:rsidP="00D96E64">
      <w:pPr>
        <w:pStyle w:val="Prrafodelista"/>
        <w:autoSpaceDE w:val="0"/>
        <w:autoSpaceDN w:val="0"/>
        <w:adjustRightInd w:val="0"/>
        <w:spacing w:before="0" w:after="0" w:line="276" w:lineRule="auto"/>
        <w:ind w:left="567"/>
        <w:jc w:val="both"/>
        <w:rPr>
          <w:rFonts w:ascii="Arial" w:hAnsi="Arial" w:cs="Arial"/>
          <w:b/>
          <w:lang w:val="es-ES"/>
        </w:rPr>
      </w:pPr>
    </w:p>
    <w:p w14:paraId="7426002C" w14:textId="0DF3329D" w:rsidR="004A0BDB" w:rsidRDefault="004A0BDB" w:rsidP="004A0BDB">
      <w:pPr>
        <w:pStyle w:val="Prrafodelista"/>
        <w:numPr>
          <w:ilvl w:val="1"/>
          <w:numId w:val="7"/>
        </w:numPr>
        <w:autoSpaceDE w:val="0"/>
        <w:autoSpaceDN w:val="0"/>
        <w:adjustRightInd w:val="0"/>
        <w:spacing w:before="0" w:after="0" w:line="276" w:lineRule="auto"/>
        <w:ind w:left="567"/>
        <w:jc w:val="both"/>
        <w:rPr>
          <w:rFonts w:ascii="Arial" w:hAnsi="Arial" w:cs="Arial"/>
        </w:rPr>
      </w:pPr>
      <w:r>
        <w:rPr>
          <w:rFonts w:ascii="Arial" w:hAnsi="Arial" w:cs="Arial"/>
          <w:b/>
          <w:lang w:val="es-ES"/>
        </w:rPr>
        <w:t>E</w:t>
      </w:r>
      <w:r w:rsidR="00527279" w:rsidRPr="00FC707D">
        <w:rPr>
          <w:rFonts w:ascii="Arial" w:hAnsi="Arial" w:cs="Arial"/>
          <w:b/>
          <w:lang w:val="es-ES"/>
        </w:rPr>
        <w:t xml:space="preserve">valuación de </w:t>
      </w:r>
      <w:r w:rsidR="00FC707D" w:rsidRPr="00FC707D">
        <w:rPr>
          <w:rFonts w:ascii="Arial" w:hAnsi="Arial" w:cs="Arial"/>
          <w:b/>
          <w:lang w:val="es-ES"/>
        </w:rPr>
        <w:t>Riesgos y controles.</w:t>
      </w:r>
      <w:r w:rsidR="00FC707D">
        <w:rPr>
          <w:rFonts w:ascii="Arial" w:hAnsi="Arial" w:cs="Arial"/>
          <w:b/>
          <w:lang w:val="es-ES"/>
        </w:rPr>
        <w:t xml:space="preserve"> </w:t>
      </w:r>
      <w:r w:rsidR="00FC707D">
        <w:rPr>
          <w:rFonts w:ascii="Arial" w:hAnsi="Arial" w:cs="Arial"/>
        </w:rPr>
        <w:t>P</w:t>
      </w:r>
      <w:r w:rsidR="009A17F5" w:rsidRPr="00FC707D">
        <w:rPr>
          <w:rFonts w:ascii="Arial" w:hAnsi="Arial" w:cs="Arial"/>
        </w:rPr>
        <w:t>ermiten determi</w:t>
      </w:r>
      <w:r w:rsidR="00481C42" w:rsidRPr="00FC707D">
        <w:rPr>
          <w:rFonts w:ascii="Arial" w:hAnsi="Arial" w:cs="Arial"/>
        </w:rPr>
        <w:t>nar la estrategia de la auditorí</w:t>
      </w:r>
      <w:r w:rsidR="009A17F5" w:rsidRPr="00FC707D">
        <w:rPr>
          <w:rFonts w:ascii="Arial" w:hAnsi="Arial" w:cs="Arial"/>
        </w:rPr>
        <w:t>a</w:t>
      </w:r>
      <w:r w:rsidR="00527279" w:rsidRPr="00FC707D">
        <w:rPr>
          <w:rFonts w:ascii="Arial" w:hAnsi="Arial" w:cs="Arial"/>
        </w:rPr>
        <w:t xml:space="preserve">. </w:t>
      </w:r>
      <w:r w:rsidR="00892AFA" w:rsidRPr="00892AFA">
        <w:rPr>
          <w:rFonts w:ascii="Arial" w:hAnsi="Arial" w:cs="Arial"/>
        </w:rPr>
        <w:t>(Tomado</w:t>
      </w:r>
      <w:r w:rsidR="00892AFA">
        <w:rPr>
          <w:rFonts w:ascii="Arial" w:hAnsi="Arial" w:cs="Arial"/>
        </w:rPr>
        <w:t>s</w:t>
      </w:r>
      <w:r w:rsidR="00892AFA" w:rsidRPr="00892AFA">
        <w:rPr>
          <w:rFonts w:ascii="Arial" w:hAnsi="Arial" w:cs="Arial"/>
        </w:rPr>
        <w:t xml:space="preserve"> </w:t>
      </w:r>
      <w:r w:rsidR="000D442C" w:rsidRPr="000D442C">
        <w:rPr>
          <w:rFonts w:ascii="Arial" w:hAnsi="Arial" w:cs="Arial"/>
        </w:rPr>
        <w:t>RECF-34-01 Papel de trabajo riesgos, controles y evaluación de control fiscal interno AC.</w:t>
      </w:r>
      <w:r w:rsidR="00892AFA" w:rsidRPr="00892AFA">
        <w:rPr>
          <w:rFonts w:ascii="Arial" w:hAnsi="Arial" w:cs="Arial"/>
        </w:rPr>
        <w:t>).</w:t>
      </w:r>
    </w:p>
    <w:p w14:paraId="70E191D1" w14:textId="77777777" w:rsidR="004A0BDB" w:rsidRPr="004A0BDB" w:rsidRDefault="004A0BDB" w:rsidP="004A0BDB">
      <w:pPr>
        <w:pStyle w:val="Prrafodelista"/>
        <w:autoSpaceDE w:val="0"/>
        <w:autoSpaceDN w:val="0"/>
        <w:adjustRightInd w:val="0"/>
        <w:spacing w:before="0" w:after="0" w:line="276" w:lineRule="auto"/>
        <w:ind w:left="360"/>
        <w:jc w:val="both"/>
        <w:rPr>
          <w:rFonts w:ascii="Arial" w:hAnsi="Arial" w:cs="Arial"/>
        </w:rPr>
      </w:pPr>
    </w:p>
    <w:p w14:paraId="18A3E641" w14:textId="77777777" w:rsidR="000317A0" w:rsidRPr="0095105D" w:rsidRDefault="000317A0" w:rsidP="0095105D">
      <w:pPr>
        <w:pStyle w:val="Ttulo"/>
        <w:numPr>
          <w:ilvl w:val="0"/>
          <w:numId w:val="6"/>
        </w:numPr>
        <w:spacing w:before="0" w:after="0"/>
        <w:ind w:hanging="720"/>
        <w:rPr>
          <w:rFonts w:ascii="Arial" w:hAnsi="Arial" w:cs="Arial"/>
          <w:color w:val="auto"/>
          <w:sz w:val="24"/>
          <w:lang w:eastAsia="en-US"/>
        </w:rPr>
      </w:pPr>
      <w:r w:rsidRPr="0095105D">
        <w:rPr>
          <w:rFonts w:ascii="Arial" w:hAnsi="Arial" w:cs="Arial"/>
          <w:color w:val="auto"/>
          <w:sz w:val="24"/>
          <w:lang w:eastAsia="en-US"/>
        </w:rPr>
        <w:t>Estrategia de auditoría</w:t>
      </w:r>
    </w:p>
    <w:p w14:paraId="62C511AB" w14:textId="77777777" w:rsidR="00137784" w:rsidRPr="0005500C" w:rsidRDefault="00137784" w:rsidP="00137784">
      <w:pPr>
        <w:spacing w:before="0" w:after="0"/>
        <w:jc w:val="both"/>
        <w:rPr>
          <w:rFonts w:ascii="Arial" w:hAnsi="Arial" w:cs="Arial"/>
          <w:sz w:val="24"/>
          <w:lang w:val="es-CR" w:eastAsia="en-US"/>
        </w:rPr>
      </w:pPr>
    </w:p>
    <w:p w14:paraId="3D43C6F4" w14:textId="77777777" w:rsidR="00496A94" w:rsidRDefault="00496A94" w:rsidP="00137784">
      <w:pPr>
        <w:spacing w:before="0" w:after="0"/>
        <w:jc w:val="both"/>
        <w:rPr>
          <w:rFonts w:ascii="Arial" w:hAnsi="Arial" w:cs="Arial"/>
          <w:sz w:val="24"/>
        </w:rPr>
      </w:pPr>
      <w:r w:rsidRPr="00496A94">
        <w:rPr>
          <w:rFonts w:ascii="Arial" w:hAnsi="Arial" w:cs="Arial"/>
          <w:sz w:val="24"/>
        </w:rPr>
        <w:t>El propósito de la estrategia de auditoría es diseñar una respuesta eficaz a los riesgos de incumplimiento evaluados. La estrategia detalla y establece el alcance, la oportunidad y orientación de la auditoría</w:t>
      </w:r>
      <w:r>
        <w:rPr>
          <w:rFonts w:ascii="Arial" w:hAnsi="Arial" w:cs="Arial"/>
          <w:sz w:val="24"/>
        </w:rPr>
        <w:t>.</w:t>
      </w:r>
    </w:p>
    <w:p w14:paraId="6C3465D1" w14:textId="77777777" w:rsidR="00496A94" w:rsidRDefault="00496A94" w:rsidP="00137784">
      <w:pPr>
        <w:spacing w:before="0" w:after="0"/>
        <w:jc w:val="both"/>
        <w:rPr>
          <w:rFonts w:ascii="Arial" w:hAnsi="Arial" w:cs="Arial"/>
          <w:sz w:val="24"/>
        </w:rPr>
      </w:pPr>
    </w:p>
    <w:p w14:paraId="3132E156" w14:textId="77777777" w:rsidR="008F58FC" w:rsidRPr="0005500C" w:rsidRDefault="00137784" w:rsidP="00137784">
      <w:pPr>
        <w:spacing w:before="0" w:after="0"/>
        <w:jc w:val="both"/>
        <w:rPr>
          <w:rFonts w:ascii="Arial" w:hAnsi="Arial" w:cs="Arial"/>
          <w:sz w:val="24"/>
        </w:rPr>
      </w:pPr>
      <w:r w:rsidRPr="0005500C">
        <w:rPr>
          <w:rFonts w:ascii="Arial" w:hAnsi="Arial" w:cs="Arial"/>
          <w:sz w:val="24"/>
        </w:rPr>
        <w:t>En esta sección se deben describir el trabajo que se adelantará, programas a auditar, el tipo de pruebas, los objetivos y el equipo conformado para la realización de la auditoría; así como el alcance y período auditado, estimando el tiempo de la auditor</w:t>
      </w:r>
      <w:r w:rsidR="0079500F" w:rsidRPr="0005500C">
        <w:rPr>
          <w:rFonts w:ascii="Arial" w:hAnsi="Arial" w:cs="Arial"/>
          <w:sz w:val="24"/>
        </w:rPr>
        <w:t>í</w:t>
      </w:r>
      <w:r w:rsidRPr="0005500C">
        <w:rPr>
          <w:rFonts w:ascii="Arial" w:hAnsi="Arial" w:cs="Arial"/>
          <w:sz w:val="24"/>
        </w:rPr>
        <w:t>a. También se debe especifi</w:t>
      </w:r>
      <w:r w:rsidR="00A426BA" w:rsidRPr="0005500C">
        <w:rPr>
          <w:rFonts w:ascii="Arial" w:hAnsi="Arial" w:cs="Arial"/>
          <w:sz w:val="24"/>
        </w:rPr>
        <w:t>car las muestras de auditorí</w:t>
      </w:r>
      <w:r w:rsidRPr="0005500C">
        <w:rPr>
          <w:rFonts w:ascii="Arial" w:hAnsi="Arial" w:cs="Arial"/>
          <w:sz w:val="24"/>
        </w:rPr>
        <w:t>a, el plan de visitas y los requerimientos de los recursos utilizados.</w:t>
      </w:r>
      <w:r w:rsidR="00AB0FD2" w:rsidRPr="0005500C">
        <w:rPr>
          <w:rFonts w:ascii="Arial" w:hAnsi="Arial" w:cs="Arial"/>
          <w:sz w:val="24"/>
        </w:rPr>
        <w:t xml:space="preserve"> </w:t>
      </w:r>
    </w:p>
    <w:p w14:paraId="07FB74FD" w14:textId="77777777" w:rsidR="008F58FC" w:rsidRPr="0005500C" w:rsidRDefault="008F58FC" w:rsidP="00137784">
      <w:pPr>
        <w:spacing w:before="0" w:after="0"/>
        <w:jc w:val="both"/>
        <w:rPr>
          <w:rFonts w:ascii="Arial" w:hAnsi="Arial" w:cs="Arial"/>
          <w:sz w:val="24"/>
        </w:rPr>
      </w:pPr>
    </w:p>
    <w:p w14:paraId="54C3D218" w14:textId="77777777" w:rsidR="00EE260A" w:rsidRDefault="00233452" w:rsidP="0095105D">
      <w:pPr>
        <w:pStyle w:val="Prrafodelista"/>
        <w:numPr>
          <w:ilvl w:val="1"/>
          <w:numId w:val="15"/>
        </w:numPr>
        <w:autoSpaceDE w:val="0"/>
        <w:autoSpaceDN w:val="0"/>
        <w:adjustRightInd w:val="0"/>
        <w:spacing w:before="0" w:after="0"/>
        <w:jc w:val="both"/>
        <w:rPr>
          <w:rFonts w:ascii="Arial" w:hAnsi="Arial" w:cs="Arial"/>
        </w:rPr>
      </w:pPr>
      <w:r>
        <w:rPr>
          <w:rFonts w:ascii="Arial" w:hAnsi="Arial" w:cs="Arial"/>
          <w:b/>
        </w:rPr>
        <w:t>.</w:t>
      </w:r>
      <w:r w:rsidR="004A0BDB">
        <w:rPr>
          <w:rFonts w:ascii="Arial" w:hAnsi="Arial" w:cs="Arial"/>
          <w:b/>
        </w:rPr>
        <w:t xml:space="preserve"> </w:t>
      </w:r>
      <w:r w:rsidR="000317A0" w:rsidRPr="0005500C">
        <w:rPr>
          <w:rFonts w:ascii="Arial" w:hAnsi="Arial" w:cs="Arial"/>
          <w:b/>
        </w:rPr>
        <w:t>Alcance de la Auditoría</w:t>
      </w:r>
      <w:r w:rsidR="000A124A" w:rsidRPr="0005500C">
        <w:rPr>
          <w:rFonts w:ascii="Arial" w:hAnsi="Arial" w:cs="Arial"/>
          <w:b/>
        </w:rPr>
        <w:t xml:space="preserve">: </w:t>
      </w:r>
      <w:r w:rsidR="00001E54" w:rsidRPr="0005500C">
        <w:rPr>
          <w:rFonts w:ascii="Arial" w:hAnsi="Arial" w:cs="Arial"/>
        </w:rPr>
        <w:t>Marco o límite de una auditoría en el que se determina el tiempo que se va a emplear, las materias o áreas que se van a cubrir, la profundidad de las pruebas a realizar, los objetivos, los procesos o actividades auditados, la metodología aplicable y los responsables, entre otros.</w:t>
      </w:r>
    </w:p>
    <w:p w14:paraId="775FC7CB" w14:textId="77777777" w:rsidR="004A0BDB" w:rsidRDefault="004A0BDB" w:rsidP="004A0BDB">
      <w:pPr>
        <w:pStyle w:val="Prrafodelista"/>
        <w:autoSpaceDE w:val="0"/>
        <w:autoSpaceDN w:val="0"/>
        <w:adjustRightInd w:val="0"/>
        <w:spacing w:before="0" w:after="0" w:line="276" w:lineRule="auto"/>
        <w:ind w:left="360"/>
        <w:jc w:val="both"/>
        <w:rPr>
          <w:rFonts w:ascii="Arial" w:hAnsi="Arial" w:cs="Arial"/>
        </w:rPr>
      </w:pPr>
    </w:p>
    <w:p w14:paraId="3080B839" w14:textId="77777777" w:rsidR="00EE260A" w:rsidRDefault="00943EE0" w:rsidP="002A4D60">
      <w:pPr>
        <w:pStyle w:val="Prrafodelista"/>
        <w:numPr>
          <w:ilvl w:val="1"/>
          <w:numId w:val="15"/>
        </w:numPr>
        <w:autoSpaceDE w:val="0"/>
        <w:autoSpaceDN w:val="0"/>
        <w:adjustRightInd w:val="0"/>
        <w:spacing w:before="0" w:after="0" w:line="276" w:lineRule="auto"/>
        <w:jc w:val="both"/>
        <w:rPr>
          <w:rFonts w:ascii="Arial" w:hAnsi="Arial" w:cs="Arial"/>
        </w:rPr>
      </w:pPr>
      <w:r w:rsidRPr="00943EE0">
        <w:rPr>
          <w:rFonts w:ascii="Arial" w:hAnsi="Arial" w:cs="Arial"/>
          <w:b/>
          <w:bCs/>
        </w:rPr>
        <w:t xml:space="preserve">Técnicas de auditoría. </w:t>
      </w:r>
      <w:r w:rsidRPr="00943EE0">
        <w:rPr>
          <w:rFonts w:ascii="Arial" w:hAnsi="Arial" w:cs="Arial"/>
        </w:rPr>
        <w:t>Describir las técnicas de auditoría a emplear, para obtener evidencia relacionada con el cumplimiento de los criterios de auditoría.</w:t>
      </w:r>
    </w:p>
    <w:p w14:paraId="552837C0" w14:textId="77777777" w:rsidR="0095105D" w:rsidRPr="00943EE0" w:rsidRDefault="0095105D" w:rsidP="0095105D">
      <w:pPr>
        <w:pStyle w:val="Prrafodelista"/>
        <w:autoSpaceDE w:val="0"/>
        <w:autoSpaceDN w:val="0"/>
        <w:adjustRightInd w:val="0"/>
        <w:spacing w:before="0" w:after="0" w:line="276" w:lineRule="auto"/>
        <w:ind w:left="360"/>
        <w:jc w:val="both"/>
        <w:rPr>
          <w:rFonts w:ascii="Arial" w:hAnsi="Arial" w:cs="Arial"/>
        </w:rPr>
      </w:pPr>
    </w:p>
    <w:p w14:paraId="02EFA0D0" w14:textId="77777777" w:rsidR="000317A0" w:rsidRPr="004A0BDB" w:rsidRDefault="000317A0" w:rsidP="004A0BDB">
      <w:pPr>
        <w:pStyle w:val="Prrafodelista"/>
        <w:numPr>
          <w:ilvl w:val="1"/>
          <w:numId w:val="15"/>
        </w:numPr>
        <w:autoSpaceDE w:val="0"/>
        <w:autoSpaceDN w:val="0"/>
        <w:adjustRightInd w:val="0"/>
        <w:spacing w:before="0" w:after="0" w:line="276" w:lineRule="auto"/>
        <w:jc w:val="both"/>
        <w:rPr>
          <w:rFonts w:ascii="Arial" w:hAnsi="Arial" w:cs="Arial"/>
        </w:rPr>
      </w:pPr>
      <w:r w:rsidRPr="00943EE0">
        <w:rPr>
          <w:rFonts w:ascii="Arial" w:hAnsi="Arial" w:cs="Arial"/>
          <w:b/>
          <w:bCs/>
        </w:rPr>
        <w:lastRenderedPageBreak/>
        <w:t>Determinación de la materialidad</w:t>
      </w:r>
      <w:r w:rsidR="000A124A" w:rsidRPr="004A0BDB">
        <w:rPr>
          <w:rFonts w:ascii="Arial" w:hAnsi="Arial" w:cs="Arial"/>
        </w:rPr>
        <w:t xml:space="preserve">: </w:t>
      </w:r>
      <w:r w:rsidR="002F6145" w:rsidRPr="004A0BDB">
        <w:rPr>
          <w:rFonts w:ascii="Arial" w:hAnsi="Arial" w:cs="Arial"/>
        </w:rPr>
        <w:t xml:space="preserve">Con base en los procedimientos y conclusiones documentados </w:t>
      </w:r>
      <w:r w:rsidR="00EE260A" w:rsidRPr="004A0BDB">
        <w:rPr>
          <w:rFonts w:ascii="Arial" w:hAnsi="Arial" w:cs="Arial"/>
        </w:rPr>
        <w:t xml:space="preserve">sobre el cálculo de la materialidad </w:t>
      </w:r>
      <w:r w:rsidR="002F6145" w:rsidRPr="004A0BDB">
        <w:rPr>
          <w:rFonts w:ascii="Arial" w:hAnsi="Arial" w:cs="Arial"/>
        </w:rPr>
        <w:t xml:space="preserve">en el </w:t>
      </w:r>
      <w:r w:rsidR="004A0BDB">
        <w:rPr>
          <w:rFonts w:ascii="Arial" w:hAnsi="Arial" w:cs="Arial"/>
        </w:rPr>
        <w:t xml:space="preserve">Papel de trabajo </w:t>
      </w:r>
      <w:r w:rsidR="002F6145" w:rsidRPr="004A0BDB">
        <w:rPr>
          <w:rFonts w:ascii="Arial" w:hAnsi="Arial" w:cs="Arial"/>
        </w:rPr>
        <w:t>Materialidad</w:t>
      </w:r>
      <w:r w:rsidR="00943EE0">
        <w:rPr>
          <w:rFonts w:ascii="Arial" w:hAnsi="Arial" w:cs="Arial"/>
        </w:rPr>
        <w:t xml:space="preserve"> e incidencia en el concepto</w:t>
      </w:r>
      <w:r w:rsidR="00CB40E7">
        <w:rPr>
          <w:rFonts w:ascii="Arial" w:hAnsi="Arial" w:cs="Arial"/>
        </w:rPr>
        <w:t>.</w:t>
      </w:r>
    </w:p>
    <w:p w14:paraId="3DF8F9CB" w14:textId="77777777" w:rsidR="00001E54" w:rsidRPr="004A0BDB" w:rsidRDefault="00001E54" w:rsidP="004A0BDB">
      <w:pPr>
        <w:pStyle w:val="Prrafodelista"/>
        <w:autoSpaceDE w:val="0"/>
        <w:autoSpaceDN w:val="0"/>
        <w:adjustRightInd w:val="0"/>
        <w:spacing w:before="0" w:after="0" w:line="276" w:lineRule="auto"/>
        <w:ind w:left="360"/>
        <w:jc w:val="both"/>
        <w:rPr>
          <w:rFonts w:ascii="Arial" w:hAnsi="Arial" w:cs="Arial"/>
        </w:rPr>
      </w:pPr>
    </w:p>
    <w:p w14:paraId="1393BD5D" w14:textId="77777777" w:rsidR="000317A0" w:rsidRPr="004A0BDB" w:rsidRDefault="000317A0" w:rsidP="004A0BDB">
      <w:pPr>
        <w:pStyle w:val="Prrafodelista"/>
        <w:numPr>
          <w:ilvl w:val="1"/>
          <w:numId w:val="15"/>
        </w:numPr>
        <w:autoSpaceDE w:val="0"/>
        <w:autoSpaceDN w:val="0"/>
        <w:adjustRightInd w:val="0"/>
        <w:spacing w:before="0" w:after="0" w:line="276" w:lineRule="auto"/>
        <w:jc w:val="both"/>
        <w:rPr>
          <w:rFonts w:ascii="Arial" w:hAnsi="Arial" w:cs="Arial"/>
        </w:rPr>
      </w:pPr>
      <w:r w:rsidRPr="00943EE0">
        <w:rPr>
          <w:rFonts w:ascii="Arial" w:hAnsi="Arial" w:cs="Arial"/>
          <w:b/>
          <w:bCs/>
        </w:rPr>
        <w:t>Determinación del Enfoque de Muestreo</w:t>
      </w:r>
      <w:r w:rsidR="002F6145" w:rsidRPr="004A0BDB">
        <w:rPr>
          <w:rFonts w:ascii="Arial" w:hAnsi="Arial" w:cs="Arial"/>
        </w:rPr>
        <w:t xml:space="preserve">: </w:t>
      </w:r>
      <w:r w:rsidR="00CE5E60" w:rsidRPr="004A0BDB">
        <w:rPr>
          <w:rFonts w:ascii="Arial" w:hAnsi="Arial" w:cs="Arial"/>
        </w:rPr>
        <w:t>Documentar y justificar el tipo de muestreo seleccionado, el enfoque de muestreo siempre debe corresponder con el enfoque de análisis establecido en la auditoría, para un enfoque cuantitativo el muestreo debe ser siempre de carácter estadístico, mientras que para enfoques cualitativos la materialidad responde al juicio profesional del auditor fundado el conocimiento del asunto o materia auditar en contexto</w:t>
      </w:r>
      <w:r w:rsidRPr="004A0BDB">
        <w:rPr>
          <w:rFonts w:ascii="Arial" w:hAnsi="Arial" w:cs="Arial"/>
        </w:rPr>
        <w:t>.</w:t>
      </w:r>
    </w:p>
    <w:p w14:paraId="25D45062" w14:textId="77777777" w:rsidR="00052BAA" w:rsidRPr="0005500C" w:rsidRDefault="00052BAA" w:rsidP="00052BAA">
      <w:pPr>
        <w:pStyle w:val="Prrafodelista"/>
        <w:autoSpaceDE w:val="0"/>
        <w:autoSpaceDN w:val="0"/>
        <w:adjustRightInd w:val="0"/>
        <w:spacing w:before="0" w:after="0"/>
        <w:ind w:left="788"/>
        <w:jc w:val="both"/>
        <w:rPr>
          <w:rFonts w:ascii="Arial" w:hAnsi="Arial" w:cs="Arial"/>
          <w:lang w:val="es-ES"/>
        </w:rPr>
      </w:pPr>
    </w:p>
    <w:p w14:paraId="5D1C90E6" w14:textId="77777777" w:rsidR="00943EE0" w:rsidRDefault="000317A0" w:rsidP="00943EE0">
      <w:pPr>
        <w:pStyle w:val="Prrafodelista"/>
        <w:numPr>
          <w:ilvl w:val="0"/>
          <w:numId w:val="15"/>
        </w:numPr>
        <w:autoSpaceDE w:val="0"/>
        <w:autoSpaceDN w:val="0"/>
        <w:adjustRightInd w:val="0"/>
        <w:spacing w:before="0" w:after="0" w:line="276" w:lineRule="auto"/>
        <w:jc w:val="both"/>
        <w:rPr>
          <w:rFonts w:ascii="Arial" w:hAnsi="Arial" w:cs="Arial"/>
          <w:b/>
          <w:bCs/>
        </w:rPr>
      </w:pPr>
      <w:r w:rsidRPr="00943EE0">
        <w:rPr>
          <w:rFonts w:ascii="Arial" w:hAnsi="Arial" w:cs="Arial"/>
          <w:b/>
          <w:bCs/>
        </w:rPr>
        <w:t>Administración del Trabajo</w:t>
      </w:r>
    </w:p>
    <w:p w14:paraId="2BEFA478" w14:textId="77777777" w:rsidR="00943EE0" w:rsidRDefault="00943EE0" w:rsidP="00943EE0">
      <w:pPr>
        <w:pStyle w:val="Prrafodelista"/>
        <w:autoSpaceDE w:val="0"/>
        <w:autoSpaceDN w:val="0"/>
        <w:adjustRightInd w:val="0"/>
        <w:spacing w:before="0" w:after="0" w:line="276" w:lineRule="auto"/>
        <w:ind w:left="360"/>
        <w:jc w:val="both"/>
        <w:rPr>
          <w:rFonts w:ascii="Arial" w:hAnsi="Arial" w:cs="Arial"/>
          <w:b/>
          <w:bCs/>
        </w:rPr>
      </w:pPr>
    </w:p>
    <w:p w14:paraId="23854C10" w14:textId="77777777" w:rsidR="00EE260A" w:rsidRPr="00943EE0" w:rsidRDefault="00943EE0" w:rsidP="00943EE0">
      <w:pPr>
        <w:pStyle w:val="Prrafodelista"/>
        <w:numPr>
          <w:ilvl w:val="1"/>
          <w:numId w:val="15"/>
        </w:numPr>
        <w:autoSpaceDE w:val="0"/>
        <w:autoSpaceDN w:val="0"/>
        <w:adjustRightInd w:val="0"/>
        <w:spacing w:before="0" w:after="0" w:line="276" w:lineRule="auto"/>
        <w:jc w:val="both"/>
        <w:rPr>
          <w:rFonts w:ascii="Arial" w:hAnsi="Arial" w:cs="Arial"/>
        </w:rPr>
      </w:pPr>
      <w:r>
        <w:rPr>
          <w:rFonts w:ascii="Arial" w:hAnsi="Arial" w:cs="Arial"/>
          <w:b/>
          <w:bCs/>
        </w:rPr>
        <w:t xml:space="preserve"> </w:t>
      </w:r>
      <w:r w:rsidR="000317A0" w:rsidRPr="00943EE0">
        <w:rPr>
          <w:rFonts w:ascii="Arial" w:hAnsi="Arial" w:cs="Arial"/>
          <w:b/>
          <w:bCs/>
        </w:rPr>
        <w:t>Identificación de los recursos necesarios</w:t>
      </w:r>
      <w:r w:rsidR="00A70BEF" w:rsidRPr="00943EE0">
        <w:rPr>
          <w:rFonts w:ascii="Arial" w:hAnsi="Arial" w:cs="Arial"/>
        </w:rPr>
        <w:t>:</w:t>
      </w:r>
      <w:r>
        <w:rPr>
          <w:rFonts w:ascii="Arial" w:hAnsi="Arial" w:cs="Arial"/>
        </w:rPr>
        <w:t xml:space="preserve"> </w:t>
      </w:r>
      <w:r w:rsidR="00A70BEF" w:rsidRPr="00943EE0">
        <w:rPr>
          <w:rFonts w:ascii="Arial" w:hAnsi="Arial" w:cs="Arial"/>
        </w:rPr>
        <w:t>(Humanos, técnicos y financieros)</w:t>
      </w:r>
      <w:r w:rsidR="000317A0" w:rsidRPr="00943EE0">
        <w:rPr>
          <w:rFonts w:ascii="Arial" w:hAnsi="Arial" w:cs="Arial"/>
        </w:rPr>
        <w:t>.</w:t>
      </w:r>
    </w:p>
    <w:p w14:paraId="4BC3CBB1" w14:textId="77777777" w:rsidR="00943EE0" w:rsidRPr="00943EE0" w:rsidRDefault="00943EE0" w:rsidP="00943EE0">
      <w:pPr>
        <w:pStyle w:val="Prrafodelista"/>
        <w:autoSpaceDE w:val="0"/>
        <w:autoSpaceDN w:val="0"/>
        <w:adjustRightInd w:val="0"/>
        <w:spacing w:before="0" w:after="0" w:line="276" w:lineRule="auto"/>
        <w:ind w:left="360"/>
        <w:jc w:val="both"/>
        <w:rPr>
          <w:rFonts w:ascii="Arial" w:hAnsi="Arial" w:cs="Arial"/>
          <w:b/>
          <w:bCs/>
        </w:rPr>
      </w:pPr>
    </w:p>
    <w:p w14:paraId="316A22E3" w14:textId="77777777" w:rsidR="0005500C" w:rsidRPr="00943EE0" w:rsidRDefault="000317A0" w:rsidP="00FE6800">
      <w:pPr>
        <w:pStyle w:val="Prrafodelista"/>
        <w:numPr>
          <w:ilvl w:val="1"/>
          <w:numId w:val="15"/>
        </w:numPr>
        <w:autoSpaceDE w:val="0"/>
        <w:autoSpaceDN w:val="0"/>
        <w:adjustRightInd w:val="0"/>
        <w:spacing w:before="0" w:after="0" w:line="276" w:lineRule="auto"/>
        <w:jc w:val="both"/>
        <w:rPr>
          <w:rFonts w:ascii="Arial" w:hAnsi="Arial" w:cs="Arial"/>
          <w:b/>
          <w:bCs/>
        </w:rPr>
      </w:pPr>
      <w:r w:rsidRPr="00943EE0">
        <w:rPr>
          <w:rFonts w:ascii="Arial" w:hAnsi="Arial" w:cs="Arial"/>
          <w:b/>
          <w:bCs/>
        </w:rPr>
        <w:t>Cronograma de actividades</w:t>
      </w:r>
      <w:r w:rsidR="00A70BEF" w:rsidRPr="00943EE0">
        <w:rPr>
          <w:rFonts w:ascii="Arial" w:hAnsi="Arial" w:cs="Arial"/>
          <w:b/>
          <w:bCs/>
        </w:rPr>
        <w:t xml:space="preserve">: </w:t>
      </w:r>
      <w:r w:rsidR="00943EE0" w:rsidRPr="00943EE0">
        <w:rPr>
          <w:rFonts w:ascii="Arial" w:hAnsi="Arial" w:cs="Arial"/>
        </w:rPr>
        <w:t>P</w:t>
      </w:r>
      <w:r w:rsidR="00A70BEF" w:rsidRPr="00943EE0">
        <w:rPr>
          <w:rFonts w:ascii="Arial" w:hAnsi="Arial" w:cs="Arial"/>
        </w:rPr>
        <w:t xml:space="preserve">ara las </w:t>
      </w:r>
      <w:r w:rsidRPr="00943EE0">
        <w:rPr>
          <w:rFonts w:ascii="Arial" w:hAnsi="Arial" w:cs="Arial"/>
        </w:rPr>
        <w:t>fases de ejecución e informe</w:t>
      </w:r>
      <w:r w:rsidRPr="00943EE0">
        <w:rPr>
          <w:rFonts w:ascii="Arial" w:hAnsi="Arial" w:cs="Arial"/>
          <w:b/>
          <w:bCs/>
        </w:rPr>
        <w:t>.</w:t>
      </w:r>
    </w:p>
    <w:p w14:paraId="4FC93348" w14:textId="77777777" w:rsidR="00233452" w:rsidRPr="00C80C3E" w:rsidRDefault="00233452" w:rsidP="00233452">
      <w:pPr>
        <w:spacing w:before="0" w:after="0"/>
        <w:contextualSpacing/>
        <w:jc w:val="both"/>
        <w:rPr>
          <w:rFonts w:ascii="Arial" w:hAnsi="Arial" w:cs="Arial"/>
          <w:snapToGrid w:val="0"/>
          <w:sz w:val="24"/>
          <w:lang w:val="es-CO"/>
        </w:rPr>
      </w:pPr>
    </w:p>
    <w:p w14:paraId="74C142AB" w14:textId="77777777" w:rsidR="00943EE0" w:rsidRDefault="00943EE0" w:rsidP="00943EE0">
      <w:pPr>
        <w:ind w:left="426" w:right="-143"/>
        <w:rPr>
          <w:rFonts w:ascii="Arial" w:hAnsi="Arial" w:cs="Arial"/>
          <w:b/>
          <w:sz w:val="24"/>
        </w:rPr>
      </w:pPr>
      <w:r w:rsidRPr="00C157F2">
        <w:rPr>
          <w:rFonts w:ascii="Arial" w:hAnsi="Arial" w:cs="Arial"/>
          <w:b/>
          <w:sz w:val="24"/>
        </w:rPr>
        <w:t>Grupo Auditor:</w:t>
      </w: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61"/>
        <w:gridCol w:w="3144"/>
        <w:gridCol w:w="2573"/>
      </w:tblGrid>
      <w:tr w:rsidR="00943EE0" w:rsidRPr="00C157F2" w14:paraId="7CCBAE43" w14:textId="77777777" w:rsidTr="002A4D60">
        <w:trPr>
          <w:trHeight w:val="283"/>
          <w:jc w:val="center"/>
        </w:trPr>
        <w:tc>
          <w:tcPr>
            <w:tcW w:w="3661" w:type="dxa"/>
            <w:shd w:val="clear" w:color="auto" w:fill="D9D9D9"/>
            <w:vAlign w:val="center"/>
          </w:tcPr>
          <w:p w14:paraId="3527A171" w14:textId="77777777" w:rsidR="00943EE0" w:rsidRPr="002A4D60" w:rsidRDefault="00943EE0" w:rsidP="002A4D60">
            <w:pPr>
              <w:ind w:left="-142" w:right="-143"/>
              <w:jc w:val="center"/>
              <w:rPr>
                <w:rFonts w:ascii="Arial" w:hAnsi="Arial" w:cs="Arial"/>
                <w:b/>
                <w:sz w:val="24"/>
              </w:rPr>
            </w:pPr>
            <w:r w:rsidRPr="002A4D60">
              <w:rPr>
                <w:rFonts w:ascii="Arial" w:hAnsi="Arial" w:cs="Arial"/>
                <w:b/>
                <w:sz w:val="24"/>
              </w:rPr>
              <w:t>Nombre</w:t>
            </w:r>
          </w:p>
        </w:tc>
        <w:tc>
          <w:tcPr>
            <w:tcW w:w="3144" w:type="dxa"/>
            <w:shd w:val="clear" w:color="auto" w:fill="D9D9D9"/>
            <w:vAlign w:val="center"/>
          </w:tcPr>
          <w:p w14:paraId="4C6947B0" w14:textId="77777777" w:rsidR="00943EE0" w:rsidRPr="002A4D60" w:rsidRDefault="00943EE0" w:rsidP="002A4D60">
            <w:pPr>
              <w:ind w:left="-142" w:right="-143"/>
              <w:jc w:val="center"/>
              <w:rPr>
                <w:rFonts w:ascii="Arial" w:hAnsi="Arial" w:cs="Arial"/>
                <w:b/>
                <w:sz w:val="24"/>
              </w:rPr>
            </w:pPr>
            <w:r w:rsidRPr="002A4D60">
              <w:rPr>
                <w:rFonts w:ascii="Arial" w:hAnsi="Arial" w:cs="Arial"/>
                <w:b/>
                <w:sz w:val="24"/>
              </w:rPr>
              <w:t>Cargo</w:t>
            </w:r>
            <w:r w:rsidRPr="002A4D60">
              <w:rPr>
                <w:rStyle w:val="Refdenotaalpie"/>
                <w:rFonts w:ascii="Arial" w:hAnsi="Arial" w:cs="Arial"/>
                <w:sz w:val="24"/>
              </w:rPr>
              <w:footnoteReference w:id="1"/>
            </w:r>
          </w:p>
        </w:tc>
        <w:tc>
          <w:tcPr>
            <w:tcW w:w="2573" w:type="dxa"/>
            <w:tcBorders>
              <w:right w:val="single" w:sz="4" w:space="0" w:color="auto"/>
            </w:tcBorders>
            <w:shd w:val="clear" w:color="auto" w:fill="D9D9D9"/>
            <w:vAlign w:val="center"/>
          </w:tcPr>
          <w:p w14:paraId="7DF00A65" w14:textId="77777777" w:rsidR="00943EE0" w:rsidRPr="002A4D60" w:rsidRDefault="00943EE0" w:rsidP="002A4D60">
            <w:pPr>
              <w:ind w:left="-142" w:right="-143"/>
              <w:jc w:val="center"/>
              <w:rPr>
                <w:rFonts w:ascii="Arial" w:hAnsi="Arial" w:cs="Arial"/>
                <w:b/>
                <w:sz w:val="24"/>
              </w:rPr>
            </w:pPr>
            <w:r w:rsidRPr="002A4D60">
              <w:rPr>
                <w:rFonts w:ascii="Arial" w:hAnsi="Arial" w:cs="Arial"/>
                <w:b/>
                <w:sz w:val="24"/>
              </w:rPr>
              <w:t>Firma</w:t>
            </w:r>
          </w:p>
        </w:tc>
      </w:tr>
      <w:tr w:rsidR="00943EE0" w:rsidRPr="00C157F2" w14:paraId="25DCD950" w14:textId="77777777" w:rsidTr="002A4D60">
        <w:trPr>
          <w:trHeight w:val="397"/>
          <w:jc w:val="center"/>
        </w:trPr>
        <w:tc>
          <w:tcPr>
            <w:tcW w:w="3661" w:type="dxa"/>
            <w:shd w:val="clear" w:color="auto" w:fill="auto"/>
            <w:vAlign w:val="center"/>
          </w:tcPr>
          <w:p w14:paraId="2CE93DFF" w14:textId="77777777" w:rsidR="00943EE0" w:rsidRPr="002A4D60" w:rsidRDefault="00943EE0" w:rsidP="002A4D60">
            <w:pPr>
              <w:ind w:left="85" w:right="-143"/>
              <w:rPr>
                <w:rFonts w:ascii="Arial" w:hAnsi="Arial" w:cs="Arial"/>
                <w:b/>
                <w:sz w:val="24"/>
              </w:rPr>
            </w:pPr>
          </w:p>
        </w:tc>
        <w:tc>
          <w:tcPr>
            <w:tcW w:w="3144" w:type="dxa"/>
            <w:shd w:val="clear" w:color="auto" w:fill="auto"/>
            <w:vAlign w:val="center"/>
          </w:tcPr>
          <w:p w14:paraId="0AFC2AA5" w14:textId="77777777" w:rsidR="00943EE0" w:rsidRPr="002A4D60" w:rsidRDefault="00943EE0" w:rsidP="002A4D60">
            <w:pPr>
              <w:ind w:left="85" w:right="-143"/>
              <w:rPr>
                <w:rFonts w:ascii="Arial" w:hAnsi="Arial" w:cs="Arial"/>
                <w:b/>
                <w:sz w:val="24"/>
              </w:rPr>
            </w:pPr>
          </w:p>
        </w:tc>
        <w:tc>
          <w:tcPr>
            <w:tcW w:w="2573" w:type="dxa"/>
            <w:tcBorders>
              <w:right w:val="single" w:sz="4" w:space="0" w:color="auto"/>
            </w:tcBorders>
            <w:shd w:val="clear" w:color="auto" w:fill="auto"/>
            <w:vAlign w:val="center"/>
          </w:tcPr>
          <w:p w14:paraId="06FCA89A" w14:textId="77777777" w:rsidR="00943EE0" w:rsidRPr="002A4D60" w:rsidRDefault="00943EE0" w:rsidP="002A4D60">
            <w:pPr>
              <w:ind w:left="85" w:right="-143"/>
              <w:rPr>
                <w:rFonts w:ascii="Arial" w:hAnsi="Arial" w:cs="Arial"/>
                <w:sz w:val="24"/>
              </w:rPr>
            </w:pPr>
          </w:p>
        </w:tc>
      </w:tr>
      <w:tr w:rsidR="00943EE0" w:rsidRPr="00C157F2" w14:paraId="0F7D2695" w14:textId="77777777" w:rsidTr="002A4D60">
        <w:tblPrEx>
          <w:tblCellMar>
            <w:left w:w="108" w:type="dxa"/>
            <w:right w:w="108" w:type="dxa"/>
          </w:tblCellMar>
        </w:tblPrEx>
        <w:trPr>
          <w:trHeight w:val="397"/>
          <w:jc w:val="center"/>
        </w:trPr>
        <w:tc>
          <w:tcPr>
            <w:tcW w:w="3661" w:type="dxa"/>
            <w:shd w:val="clear" w:color="auto" w:fill="auto"/>
            <w:vAlign w:val="center"/>
          </w:tcPr>
          <w:p w14:paraId="2489A2D6" w14:textId="77777777" w:rsidR="00943EE0" w:rsidRPr="002A4D60" w:rsidRDefault="00943EE0" w:rsidP="002A4D60">
            <w:pPr>
              <w:ind w:left="34" w:right="-143"/>
              <w:rPr>
                <w:rFonts w:ascii="Arial" w:hAnsi="Arial" w:cs="Arial"/>
                <w:b/>
                <w:sz w:val="24"/>
              </w:rPr>
            </w:pPr>
          </w:p>
        </w:tc>
        <w:tc>
          <w:tcPr>
            <w:tcW w:w="3144" w:type="dxa"/>
            <w:shd w:val="clear" w:color="auto" w:fill="auto"/>
            <w:vAlign w:val="center"/>
          </w:tcPr>
          <w:p w14:paraId="4F38BE3D" w14:textId="77777777" w:rsidR="00943EE0" w:rsidRPr="002A4D60" w:rsidRDefault="00943EE0" w:rsidP="002A4D60">
            <w:pPr>
              <w:ind w:left="85" w:right="-143"/>
              <w:rPr>
                <w:rFonts w:ascii="Arial" w:hAnsi="Arial" w:cs="Arial"/>
                <w:b/>
                <w:sz w:val="24"/>
              </w:rPr>
            </w:pPr>
          </w:p>
        </w:tc>
        <w:tc>
          <w:tcPr>
            <w:tcW w:w="2573" w:type="dxa"/>
            <w:tcBorders>
              <w:right w:val="single" w:sz="4" w:space="0" w:color="auto"/>
            </w:tcBorders>
            <w:shd w:val="clear" w:color="auto" w:fill="auto"/>
            <w:vAlign w:val="center"/>
          </w:tcPr>
          <w:p w14:paraId="4EE70379" w14:textId="77777777" w:rsidR="00943EE0" w:rsidRPr="002A4D60" w:rsidRDefault="00943EE0" w:rsidP="002A4D60">
            <w:pPr>
              <w:ind w:left="85" w:right="-143"/>
              <w:rPr>
                <w:rFonts w:ascii="Arial" w:hAnsi="Arial" w:cs="Arial"/>
                <w:sz w:val="24"/>
              </w:rPr>
            </w:pPr>
          </w:p>
        </w:tc>
      </w:tr>
      <w:tr w:rsidR="00943EE0" w:rsidRPr="00C157F2" w14:paraId="4D5ED4A9" w14:textId="77777777" w:rsidTr="002A4D60">
        <w:trPr>
          <w:trHeight w:val="397"/>
          <w:jc w:val="center"/>
        </w:trPr>
        <w:tc>
          <w:tcPr>
            <w:tcW w:w="3661" w:type="dxa"/>
            <w:shd w:val="clear" w:color="auto" w:fill="auto"/>
            <w:vAlign w:val="center"/>
          </w:tcPr>
          <w:p w14:paraId="4F3DCBA3" w14:textId="77777777" w:rsidR="00943EE0" w:rsidRPr="002A4D60" w:rsidRDefault="00943EE0" w:rsidP="002A4D60">
            <w:pPr>
              <w:ind w:left="85" w:right="-143"/>
              <w:rPr>
                <w:rFonts w:ascii="Arial" w:hAnsi="Arial" w:cs="Arial"/>
                <w:b/>
                <w:sz w:val="24"/>
              </w:rPr>
            </w:pPr>
          </w:p>
        </w:tc>
        <w:tc>
          <w:tcPr>
            <w:tcW w:w="3144" w:type="dxa"/>
            <w:shd w:val="clear" w:color="auto" w:fill="auto"/>
            <w:vAlign w:val="center"/>
          </w:tcPr>
          <w:p w14:paraId="10BA1E2F" w14:textId="77777777" w:rsidR="00943EE0" w:rsidRPr="002A4D60" w:rsidRDefault="00943EE0" w:rsidP="002A4D60">
            <w:pPr>
              <w:ind w:left="85" w:right="-143"/>
              <w:rPr>
                <w:rFonts w:ascii="Arial" w:hAnsi="Arial" w:cs="Arial"/>
                <w:b/>
                <w:sz w:val="24"/>
              </w:rPr>
            </w:pPr>
          </w:p>
        </w:tc>
        <w:tc>
          <w:tcPr>
            <w:tcW w:w="2573" w:type="dxa"/>
            <w:tcBorders>
              <w:right w:val="single" w:sz="4" w:space="0" w:color="auto"/>
            </w:tcBorders>
            <w:shd w:val="clear" w:color="auto" w:fill="auto"/>
            <w:vAlign w:val="center"/>
          </w:tcPr>
          <w:p w14:paraId="4F24AF1D" w14:textId="77777777" w:rsidR="00943EE0" w:rsidRPr="002A4D60" w:rsidRDefault="00943EE0" w:rsidP="002A4D60">
            <w:pPr>
              <w:ind w:left="85" w:right="-143"/>
              <w:rPr>
                <w:rFonts w:ascii="Arial" w:hAnsi="Arial" w:cs="Arial"/>
                <w:sz w:val="24"/>
              </w:rPr>
            </w:pPr>
          </w:p>
        </w:tc>
      </w:tr>
    </w:tbl>
    <w:p w14:paraId="4A112B2A" w14:textId="77777777" w:rsidR="00943EE0" w:rsidRDefault="00943EE0" w:rsidP="00943EE0">
      <w:pPr>
        <w:rPr>
          <w:rFonts w:ascii="Arial" w:hAnsi="Arial" w:cs="Arial"/>
          <w:b/>
          <w:sz w:val="24"/>
        </w:rPr>
      </w:pPr>
      <w:r>
        <w:rPr>
          <w:rFonts w:ascii="Arial" w:hAnsi="Arial" w:cs="Arial"/>
          <w:b/>
          <w:sz w:val="24"/>
        </w:rPr>
        <w:t>Aprobado:</w:t>
      </w:r>
    </w:p>
    <w:p w14:paraId="0FB1C6F3" w14:textId="77777777" w:rsidR="00943EE0" w:rsidRPr="00C157F2" w:rsidRDefault="00943EE0" w:rsidP="00943EE0">
      <w:pPr>
        <w:rPr>
          <w:rFonts w:ascii="Arial" w:hAnsi="Arial" w:cs="Arial"/>
          <w:b/>
          <w:sz w:val="24"/>
        </w:rPr>
      </w:pPr>
      <w:r w:rsidRPr="00C12A59">
        <w:rPr>
          <w:rFonts w:ascii="Arial" w:hAnsi="Arial" w:cs="Arial"/>
          <w:b/>
          <w:sz w:val="24"/>
        </w:rPr>
        <w:t>Supervisor (Subcontralor Delegado para Control Fiscal o Auditor de Nodo)</w:t>
      </w:r>
      <w:r w:rsidRPr="00C157F2">
        <w:rPr>
          <w:rFonts w:ascii="Arial" w:hAnsi="Arial" w:cs="Arial"/>
          <w:b/>
          <w:sz w:val="24"/>
        </w:rPr>
        <w:t>:</w:t>
      </w:r>
    </w:p>
    <w:tbl>
      <w:tblPr>
        <w:tblW w:w="8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531"/>
        <w:gridCol w:w="3762"/>
      </w:tblGrid>
      <w:tr w:rsidR="00943EE0" w:rsidRPr="00C157F2" w14:paraId="4FC87FCB" w14:textId="77777777" w:rsidTr="002A4D60">
        <w:trPr>
          <w:trHeight w:val="283"/>
          <w:jc w:val="center"/>
        </w:trPr>
        <w:tc>
          <w:tcPr>
            <w:tcW w:w="4531" w:type="dxa"/>
            <w:shd w:val="clear" w:color="auto" w:fill="D9D9D9"/>
            <w:vAlign w:val="center"/>
          </w:tcPr>
          <w:p w14:paraId="3229FFD7" w14:textId="77777777" w:rsidR="00943EE0" w:rsidRPr="002A4D60" w:rsidRDefault="00943EE0" w:rsidP="002A4D60">
            <w:pPr>
              <w:ind w:left="-142" w:right="-143"/>
              <w:jc w:val="center"/>
              <w:rPr>
                <w:rFonts w:ascii="Arial" w:hAnsi="Arial" w:cs="Arial"/>
                <w:b/>
                <w:sz w:val="24"/>
              </w:rPr>
            </w:pPr>
            <w:r w:rsidRPr="002A4D60">
              <w:rPr>
                <w:rFonts w:ascii="Arial" w:hAnsi="Arial" w:cs="Arial"/>
                <w:b/>
                <w:sz w:val="24"/>
              </w:rPr>
              <w:t>Nombre</w:t>
            </w:r>
          </w:p>
        </w:tc>
        <w:tc>
          <w:tcPr>
            <w:tcW w:w="3762" w:type="dxa"/>
            <w:tcBorders>
              <w:right w:val="single" w:sz="4" w:space="0" w:color="auto"/>
            </w:tcBorders>
            <w:shd w:val="clear" w:color="auto" w:fill="D9D9D9"/>
            <w:vAlign w:val="center"/>
          </w:tcPr>
          <w:p w14:paraId="1048B15A" w14:textId="77777777" w:rsidR="00943EE0" w:rsidRPr="002A4D60" w:rsidRDefault="00943EE0" w:rsidP="002A4D60">
            <w:pPr>
              <w:ind w:left="-142" w:right="-143"/>
              <w:jc w:val="center"/>
              <w:rPr>
                <w:rFonts w:ascii="Arial" w:hAnsi="Arial" w:cs="Arial"/>
                <w:b/>
                <w:sz w:val="24"/>
              </w:rPr>
            </w:pPr>
            <w:r w:rsidRPr="002A4D60">
              <w:rPr>
                <w:rFonts w:ascii="Arial" w:hAnsi="Arial" w:cs="Arial"/>
                <w:b/>
                <w:sz w:val="24"/>
              </w:rPr>
              <w:t>Firma</w:t>
            </w:r>
          </w:p>
        </w:tc>
      </w:tr>
      <w:tr w:rsidR="00943EE0" w:rsidRPr="00C157F2" w14:paraId="3595048F" w14:textId="77777777" w:rsidTr="002A4D60">
        <w:trPr>
          <w:trHeight w:val="576"/>
          <w:jc w:val="center"/>
        </w:trPr>
        <w:tc>
          <w:tcPr>
            <w:tcW w:w="4531" w:type="dxa"/>
            <w:shd w:val="clear" w:color="auto" w:fill="auto"/>
            <w:vAlign w:val="center"/>
          </w:tcPr>
          <w:p w14:paraId="59DB6E21" w14:textId="77777777" w:rsidR="00943EE0" w:rsidRPr="002A4D60" w:rsidRDefault="00943EE0" w:rsidP="00DA1CAC">
            <w:pPr>
              <w:ind w:right="-143"/>
              <w:rPr>
                <w:rFonts w:ascii="Arial" w:hAnsi="Arial" w:cs="Arial"/>
                <w:b/>
                <w:sz w:val="24"/>
              </w:rPr>
            </w:pPr>
          </w:p>
        </w:tc>
        <w:tc>
          <w:tcPr>
            <w:tcW w:w="3762" w:type="dxa"/>
            <w:tcBorders>
              <w:right w:val="single" w:sz="4" w:space="0" w:color="auto"/>
            </w:tcBorders>
            <w:shd w:val="clear" w:color="auto" w:fill="auto"/>
            <w:vAlign w:val="center"/>
          </w:tcPr>
          <w:p w14:paraId="521CCA98" w14:textId="77777777" w:rsidR="00943EE0" w:rsidRPr="002A4D60" w:rsidRDefault="00943EE0" w:rsidP="002A4D60">
            <w:pPr>
              <w:ind w:left="85" w:right="-143"/>
              <w:rPr>
                <w:rFonts w:ascii="Arial" w:hAnsi="Arial" w:cs="Arial"/>
                <w:sz w:val="24"/>
              </w:rPr>
            </w:pPr>
          </w:p>
        </w:tc>
      </w:tr>
    </w:tbl>
    <w:p w14:paraId="30DCA589" w14:textId="77777777" w:rsidR="00943EE0" w:rsidRPr="00C157F2" w:rsidRDefault="00943EE0" w:rsidP="00943EE0">
      <w:pPr>
        <w:spacing w:after="200" w:line="276" w:lineRule="auto"/>
        <w:rPr>
          <w:rFonts w:ascii="Arial" w:hAnsi="Arial" w:cs="Arial"/>
          <w:sz w:val="24"/>
        </w:rPr>
      </w:pPr>
    </w:p>
    <w:sectPr w:rsidR="00943EE0" w:rsidRPr="00C157F2" w:rsidSect="00615EC1">
      <w:headerReference w:type="default" r:id="rId8"/>
      <w:footerReference w:type="even" r:id="rId9"/>
      <w:footerReference w:type="default" r:id="rId10"/>
      <w:type w:val="continuous"/>
      <w:pgSz w:w="12240" w:h="15840" w:code="1"/>
      <w:pgMar w:top="2410" w:right="1701" w:bottom="1418" w:left="1701" w:header="426" w:footer="34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905CA" w14:textId="77777777" w:rsidR="000E0A96" w:rsidRDefault="000E0A96">
      <w:r>
        <w:separator/>
      </w:r>
    </w:p>
  </w:endnote>
  <w:endnote w:type="continuationSeparator" w:id="0">
    <w:p w14:paraId="4195FA29" w14:textId="77777777" w:rsidR="000E0A96" w:rsidRDefault="000E0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tima">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03B73" w14:textId="77777777" w:rsidR="00F83B2A" w:rsidRDefault="00F83B2A">
    <w:pPr>
      <w:pStyle w:val="Piedepgina"/>
      <w:framePr w:wrap="around" w:vAnchor="text" w:hAnchor="margin" w:xAlign="right" w:y="1"/>
      <w:rPr>
        <w:rStyle w:val="Nmerodepgina"/>
        <w:rFonts w:eastAsia="MS Mincho"/>
      </w:rPr>
    </w:pPr>
    <w:r>
      <w:rPr>
        <w:rStyle w:val="Nmerodepgina"/>
        <w:rFonts w:eastAsia="MS Mincho"/>
      </w:rPr>
      <w:fldChar w:fldCharType="begin"/>
    </w:r>
    <w:r>
      <w:rPr>
        <w:rStyle w:val="Nmerodepgina"/>
        <w:rFonts w:eastAsia="MS Mincho"/>
      </w:rPr>
      <w:instrText xml:space="preserve">PAGE  </w:instrText>
    </w:r>
    <w:r>
      <w:rPr>
        <w:rStyle w:val="Nmerodepgina"/>
        <w:rFonts w:eastAsia="MS Mincho"/>
      </w:rPr>
      <w:fldChar w:fldCharType="end"/>
    </w:r>
  </w:p>
  <w:p w14:paraId="77C576C1" w14:textId="77777777" w:rsidR="00F83B2A" w:rsidRDefault="00F83B2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44575" w14:textId="77777777" w:rsidR="00615EC1" w:rsidRPr="00615EC1" w:rsidRDefault="00615EC1" w:rsidP="00615EC1">
    <w:pPr>
      <w:tabs>
        <w:tab w:val="center" w:pos="4419"/>
        <w:tab w:val="right" w:pos="8838"/>
      </w:tabs>
      <w:suppressAutoHyphens/>
      <w:spacing w:before="0" w:after="0"/>
      <w:jc w:val="center"/>
      <w:rPr>
        <w:rFonts w:ascii="Monotype Corsiva" w:hAnsi="Monotype Corsiva" w:cs="Arial"/>
        <w:sz w:val="28"/>
        <w:szCs w:val="20"/>
        <w:lang w:eastAsia="en-US"/>
      </w:rPr>
    </w:pPr>
    <w:r w:rsidRPr="00615EC1">
      <w:rPr>
        <w:rFonts w:ascii="Monotype Corsiva" w:hAnsi="Monotype Corsiva" w:cs="Arial"/>
        <w:sz w:val="28"/>
        <w:szCs w:val="20"/>
        <w:lang w:eastAsia="en-US"/>
      </w:rPr>
      <w:t>¡De la mano de los Santandereanos...hacemos control fiscal!</w:t>
    </w:r>
  </w:p>
  <w:p w14:paraId="0F2949B0" w14:textId="77777777" w:rsidR="00615EC1" w:rsidRDefault="00615EC1" w:rsidP="00615EC1">
    <w:pPr>
      <w:tabs>
        <w:tab w:val="center" w:pos="4419"/>
        <w:tab w:val="right" w:pos="8838"/>
      </w:tabs>
      <w:suppressAutoHyphens/>
      <w:spacing w:before="0" w:after="0"/>
      <w:jc w:val="center"/>
      <w:rPr>
        <w:rFonts w:ascii="Tahoma" w:hAnsi="Tahoma" w:cs="Arial"/>
        <w:sz w:val="16"/>
        <w:szCs w:val="20"/>
        <w:lang w:eastAsia="en-US"/>
      </w:rPr>
    </w:pPr>
    <w:r w:rsidRPr="00615EC1">
      <w:rPr>
        <w:rFonts w:ascii="Tahoma" w:hAnsi="Tahoma" w:cs="Arial"/>
        <w:sz w:val="16"/>
        <w:szCs w:val="20"/>
        <w:lang w:eastAsia="en-US"/>
      </w:rPr>
      <w:t>Gobernación de Santander – Calle 37 No. 10-30 Tel. 6306420Fax (7) 6306416 Bucaramanga Colombia</w:t>
    </w:r>
  </w:p>
  <w:p w14:paraId="3DFC908C" w14:textId="77777777" w:rsidR="00615EC1" w:rsidRDefault="00615EC1" w:rsidP="00615EC1">
    <w:pPr>
      <w:tabs>
        <w:tab w:val="center" w:pos="4419"/>
        <w:tab w:val="right" w:pos="8838"/>
      </w:tabs>
      <w:suppressAutoHyphens/>
      <w:spacing w:before="0" w:after="0"/>
      <w:jc w:val="center"/>
    </w:pPr>
    <w:r w:rsidRPr="00615EC1">
      <w:rPr>
        <w:rFonts w:ascii="Tahoma" w:hAnsi="Tahoma" w:cs="Arial"/>
        <w:sz w:val="16"/>
        <w:szCs w:val="20"/>
      </w:rPr>
      <w:t>www.contraloriasantander.gov.co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D9F2E" w14:textId="77777777" w:rsidR="000E0A96" w:rsidRDefault="000E0A96">
      <w:r>
        <w:separator/>
      </w:r>
    </w:p>
  </w:footnote>
  <w:footnote w:type="continuationSeparator" w:id="0">
    <w:p w14:paraId="6A15E7B0" w14:textId="77777777" w:rsidR="000E0A96" w:rsidRDefault="000E0A96">
      <w:r>
        <w:continuationSeparator/>
      </w:r>
    </w:p>
  </w:footnote>
  <w:footnote w:id="1">
    <w:p w14:paraId="2DDAD284" w14:textId="77777777" w:rsidR="00943EE0" w:rsidRPr="00280C1C" w:rsidRDefault="00943EE0" w:rsidP="00943EE0">
      <w:pPr>
        <w:pStyle w:val="Textonotapie"/>
        <w:rPr>
          <w:lang w:val="es-CO"/>
        </w:rPr>
      </w:pPr>
      <w:r>
        <w:rPr>
          <w:rStyle w:val="Refdenotaalpie"/>
        </w:rPr>
        <w:footnoteRef/>
      </w:r>
      <w:r>
        <w:t xml:space="preserve"> Debe identificarse quien actuó como </w:t>
      </w:r>
      <w:r w:rsidR="00DA1CAC">
        <w:t>Líder (</w:t>
      </w:r>
      <w:r>
        <w:t>coordinador</w:t>
      </w:r>
      <w:r w:rsidR="00DA1CAC">
        <w:t>)</w:t>
      </w:r>
      <w:r>
        <w:t xml:space="preserve"> de auditoria, señalándolo en al pie de su cargo.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1" w:rightFromText="141" w:vertAnchor="text" w:horzAnchor="page" w:tblpX="818" w:tblpY="146"/>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44"/>
      <w:gridCol w:w="7431"/>
      <w:gridCol w:w="2126"/>
    </w:tblGrid>
    <w:tr w:rsidR="00B16FDA" w:rsidRPr="00CB3396" w14:paraId="1EAF3FCD" w14:textId="77777777" w:rsidTr="002A4D60">
      <w:trPr>
        <w:trHeight w:val="701"/>
      </w:trPr>
      <w:tc>
        <w:tcPr>
          <w:tcW w:w="0" w:type="auto"/>
          <w:vMerge w:val="restart"/>
          <w:shd w:val="clear" w:color="auto" w:fill="auto"/>
          <w:vAlign w:val="center"/>
        </w:tcPr>
        <w:p w14:paraId="3F620139" w14:textId="097383C3" w:rsidR="00B16FDA" w:rsidRPr="00CB3396" w:rsidRDefault="00041AD4" w:rsidP="002A4D60">
          <w:pPr>
            <w:tabs>
              <w:tab w:val="center" w:pos="4252"/>
              <w:tab w:val="right" w:pos="8504"/>
            </w:tabs>
            <w:overflowPunct w:val="0"/>
            <w:autoSpaceDE w:val="0"/>
            <w:autoSpaceDN w:val="0"/>
            <w:adjustRightInd w:val="0"/>
            <w:spacing w:before="0" w:after="0"/>
            <w:jc w:val="center"/>
            <w:textAlignment w:val="baseline"/>
          </w:pPr>
          <w:r w:rsidRPr="00DD7294">
            <w:rPr>
              <w:noProof/>
            </w:rPr>
            <w:drawing>
              <wp:inline distT="0" distB="0" distL="0" distR="0" wp14:anchorId="4843772D" wp14:editId="24486C67">
                <wp:extent cx="752475" cy="762000"/>
                <wp:effectExtent l="0" t="0" r="0" b="0"/>
                <wp:docPr id="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62000"/>
                        </a:xfrm>
                        <a:prstGeom prst="rect">
                          <a:avLst/>
                        </a:prstGeom>
                        <a:noFill/>
                        <a:ln>
                          <a:noFill/>
                        </a:ln>
                      </pic:spPr>
                    </pic:pic>
                  </a:graphicData>
                </a:graphic>
              </wp:inline>
            </w:drawing>
          </w:r>
        </w:p>
      </w:tc>
      <w:tc>
        <w:tcPr>
          <w:tcW w:w="7431" w:type="dxa"/>
          <w:shd w:val="clear" w:color="auto" w:fill="auto"/>
          <w:vAlign w:val="center"/>
        </w:tcPr>
        <w:p w14:paraId="2DD5CC0A" w14:textId="62ABA7A7" w:rsidR="00B16FDA" w:rsidRPr="002A4D60" w:rsidRDefault="00041AD4" w:rsidP="002A4D60">
          <w:pPr>
            <w:tabs>
              <w:tab w:val="center" w:pos="4252"/>
              <w:tab w:val="right" w:pos="8504"/>
            </w:tabs>
            <w:overflowPunct w:val="0"/>
            <w:autoSpaceDE w:val="0"/>
            <w:autoSpaceDN w:val="0"/>
            <w:adjustRightInd w:val="0"/>
            <w:spacing w:before="0" w:after="0"/>
            <w:jc w:val="center"/>
            <w:textAlignment w:val="baseline"/>
            <w:rPr>
              <w:rFonts w:ascii="Arial" w:hAnsi="Arial" w:cs="Arial"/>
            </w:rPr>
          </w:pPr>
          <w:r w:rsidRPr="00DD7294">
            <w:rPr>
              <w:noProof/>
            </w:rPr>
            <w:drawing>
              <wp:inline distT="0" distB="0" distL="0" distR="0" wp14:anchorId="5F3FCE51" wp14:editId="22EFC029">
                <wp:extent cx="2238375" cy="438150"/>
                <wp:effectExtent l="0" t="0" r="0" b="0"/>
                <wp:docPr id="2"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8375" cy="438150"/>
                        </a:xfrm>
                        <a:prstGeom prst="rect">
                          <a:avLst/>
                        </a:prstGeom>
                        <a:noFill/>
                        <a:ln>
                          <a:noFill/>
                        </a:ln>
                      </pic:spPr>
                    </pic:pic>
                  </a:graphicData>
                </a:graphic>
              </wp:inline>
            </w:drawing>
          </w:r>
        </w:p>
      </w:tc>
      <w:tc>
        <w:tcPr>
          <w:tcW w:w="2126" w:type="dxa"/>
          <w:shd w:val="clear" w:color="auto" w:fill="FFFFFF"/>
          <w:vAlign w:val="center"/>
        </w:tcPr>
        <w:p w14:paraId="7E01576C" w14:textId="77777777" w:rsidR="00B16FDA" w:rsidRDefault="00B16FDA" w:rsidP="002A4D60">
          <w:pPr>
            <w:tabs>
              <w:tab w:val="center" w:pos="4252"/>
              <w:tab w:val="right" w:pos="8504"/>
            </w:tabs>
            <w:overflowPunct w:val="0"/>
            <w:autoSpaceDE w:val="0"/>
            <w:autoSpaceDN w:val="0"/>
            <w:adjustRightInd w:val="0"/>
            <w:spacing w:before="0" w:after="0"/>
            <w:textAlignment w:val="baseline"/>
          </w:pPr>
          <w:r w:rsidRPr="002A4D60">
            <w:rPr>
              <w:rFonts w:ascii="Arial" w:hAnsi="Arial" w:cs="Arial"/>
            </w:rPr>
            <w:t xml:space="preserve">Código: </w:t>
          </w:r>
          <w:r>
            <w:t xml:space="preserve"> </w:t>
          </w:r>
        </w:p>
        <w:p w14:paraId="1483C87E" w14:textId="77777777" w:rsidR="00B16FDA" w:rsidRPr="002A4D60" w:rsidRDefault="00B16FDA" w:rsidP="002A4D60">
          <w:pPr>
            <w:tabs>
              <w:tab w:val="center" w:pos="4252"/>
              <w:tab w:val="right" w:pos="8504"/>
            </w:tabs>
            <w:overflowPunct w:val="0"/>
            <w:autoSpaceDE w:val="0"/>
            <w:autoSpaceDN w:val="0"/>
            <w:adjustRightInd w:val="0"/>
            <w:spacing w:before="0" w:after="0"/>
            <w:textAlignment w:val="baseline"/>
            <w:rPr>
              <w:rFonts w:ascii="Arial" w:hAnsi="Arial" w:cs="Arial"/>
            </w:rPr>
          </w:pPr>
          <w:bookmarkStart w:id="2" w:name="_Hlk11076450"/>
          <w:r w:rsidRPr="002A4D60">
            <w:rPr>
              <w:rFonts w:ascii="Arial" w:hAnsi="Arial" w:cs="Arial"/>
            </w:rPr>
            <w:t>RECF-1</w:t>
          </w:r>
          <w:r w:rsidR="00281EAA">
            <w:rPr>
              <w:rFonts w:ascii="Arial" w:hAnsi="Arial" w:cs="Arial"/>
            </w:rPr>
            <w:t>6</w:t>
          </w:r>
          <w:r w:rsidRPr="002A4D60">
            <w:rPr>
              <w:rFonts w:ascii="Arial" w:hAnsi="Arial" w:cs="Arial"/>
            </w:rPr>
            <w:t>-0</w:t>
          </w:r>
          <w:bookmarkEnd w:id="2"/>
          <w:r w:rsidR="00281EAA">
            <w:rPr>
              <w:rFonts w:ascii="Arial" w:hAnsi="Arial" w:cs="Arial"/>
            </w:rPr>
            <w:t>1</w:t>
          </w:r>
        </w:p>
      </w:tc>
    </w:tr>
    <w:tr w:rsidR="00615EC1" w:rsidRPr="00CB3396" w14:paraId="37B588BF" w14:textId="77777777" w:rsidTr="002A4D60">
      <w:trPr>
        <w:trHeight w:val="20"/>
      </w:trPr>
      <w:tc>
        <w:tcPr>
          <w:tcW w:w="0" w:type="auto"/>
          <w:vMerge/>
          <w:shd w:val="clear" w:color="auto" w:fill="auto"/>
        </w:tcPr>
        <w:p w14:paraId="442F4D86" w14:textId="77777777" w:rsidR="00B16FDA" w:rsidRPr="002A4D60" w:rsidRDefault="00B16FDA" w:rsidP="002A4D60">
          <w:pPr>
            <w:tabs>
              <w:tab w:val="center" w:pos="4252"/>
              <w:tab w:val="right" w:pos="8504"/>
            </w:tabs>
            <w:overflowPunct w:val="0"/>
            <w:autoSpaceDE w:val="0"/>
            <w:autoSpaceDN w:val="0"/>
            <w:adjustRightInd w:val="0"/>
            <w:spacing w:before="0" w:after="0"/>
            <w:jc w:val="center"/>
            <w:textAlignment w:val="baseline"/>
            <w:rPr>
              <w:rFonts w:ascii="Arial" w:hAnsi="Arial" w:cs="Arial"/>
              <w:noProof/>
              <w:color w:val="000000"/>
              <w:lang w:eastAsia="es-CO"/>
            </w:rPr>
          </w:pPr>
        </w:p>
      </w:tc>
      <w:tc>
        <w:tcPr>
          <w:tcW w:w="7431" w:type="dxa"/>
          <w:shd w:val="clear" w:color="auto" w:fill="auto"/>
          <w:vAlign w:val="center"/>
        </w:tcPr>
        <w:p w14:paraId="65BDF468" w14:textId="77777777" w:rsidR="00B16FDA" w:rsidRPr="002A4D60" w:rsidRDefault="00B16FDA" w:rsidP="002A4D60">
          <w:pPr>
            <w:tabs>
              <w:tab w:val="center" w:pos="4252"/>
              <w:tab w:val="right" w:pos="8504"/>
            </w:tabs>
            <w:overflowPunct w:val="0"/>
            <w:autoSpaceDE w:val="0"/>
            <w:autoSpaceDN w:val="0"/>
            <w:adjustRightInd w:val="0"/>
            <w:spacing w:before="0" w:after="0"/>
            <w:jc w:val="center"/>
            <w:textAlignment w:val="baseline"/>
            <w:rPr>
              <w:rFonts w:ascii="Arial" w:hAnsi="Arial" w:cs="Arial"/>
              <w:b/>
            </w:rPr>
          </w:pPr>
          <w:r w:rsidRPr="002A4D60">
            <w:rPr>
              <w:rFonts w:ascii="Arial" w:hAnsi="Arial" w:cs="Arial"/>
              <w:b/>
            </w:rPr>
            <w:t xml:space="preserve">Proceso </w:t>
          </w:r>
          <w:r w:rsidRPr="002A4D60">
            <w:rPr>
              <w:rFonts w:ascii="Arial" w:hAnsi="Arial" w:cs="Arial"/>
            </w:rPr>
            <w:t xml:space="preserve">Gestión de Control Fiscal - </w:t>
          </w:r>
          <w:r w:rsidRPr="002A4D60">
            <w:rPr>
              <w:rFonts w:ascii="Arial" w:hAnsi="Arial" w:cs="Arial"/>
              <w:b/>
            </w:rPr>
            <w:t xml:space="preserve"> </w:t>
          </w:r>
        </w:p>
        <w:p w14:paraId="435614BF" w14:textId="77777777" w:rsidR="00B16FDA" w:rsidRPr="002A4D60" w:rsidRDefault="00B16FDA" w:rsidP="002A4D60">
          <w:pPr>
            <w:tabs>
              <w:tab w:val="center" w:pos="4252"/>
              <w:tab w:val="right" w:pos="8504"/>
            </w:tabs>
            <w:overflowPunct w:val="0"/>
            <w:autoSpaceDE w:val="0"/>
            <w:autoSpaceDN w:val="0"/>
            <w:adjustRightInd w:val="0"/>
            <w:spacing w:before="0" w:after="0"/>
            <w:jc w:val="center"/>
            <w:textAlignment w:val="baseline"/>
            <w:rPr>
              <w:rFonts w:ascii="Arial" w:hAnsi="Arial" w:cs="Arial"/>
              <w:b/>
            </w:rPr>
          </w:pPr>
          <w:r w:rsidRPr="002A4D60">
            <w:rPr>
              <w:rFonts w:ascii="Arial" w:hAnsi="Arial" w:cs="Arial"/>
              <w:b/>
            </w:rPr>
            <w:t xml:space="preserve">Responsable </w:t>
          </w:r>
          <w:r w:rsidRPr="002A4D60">
            <w:rPr>
              <w:rFonts w:ascii="Arial" w:hAnsi="Arial" w:cs="Arial"/>
            </w:rPr>
            <w:t>Subcontralor Delegado para Control Fiscal</w:t>
          </w:r>
        </w:p>
      </w:tc>
      <w:tc>
        <w:tcPr>
          <w:tcW w:w="2126" w:type="dxa"/>
          <w:shd w:val="clear" w:color="auto" w:fill="auto"/>
          <w:vAlign w:val="center"/>
        </w:tcPr>
        <w:p w14:paraId="5866AA7E" w14:textId="0A0C227F" w:rsidR="00B16FDA" w:rsidRPr="000D442C" w:rsidRDefault="00B16FDA" w:rsidP="002A4D60">
          <w:pPr>
            <w:tabs>
              <w:tab w:val="center" w:pos="4252"/>
              <w:tab w:val="right" w:pos="8504"/>
            </w:tabs>
            <w:overflowPunct w:val="0"/>
            <w:autoSpaceDE w:val="0"/>
            <w:autoSpaceDN w:val="0"/>
            <w:adjustRightInd w:val="0"/>
            <w:spacing w:before="0" w:after="0"/>
            <w:textAlignment w:val="baseline"/>
            <w:rPr>
              <w:rFonts w:ascii="Arial" w:hAnsi="Arial" w:cs="Arial"/>
            </w:rPr>
          </w:pPr>
          <w:r w:rsidRPr="000D442C">
            <w:rPr>
              <w:rFonts w:ascii="Arial" w:hAnsi="Arial" w:cs="Arial"/>
            </w:rPr>
            <w:t xml:space="preserve">Versión:  </w:t>
          </w:r>
          <w:r w:rsidR="000D442C" w:rsidRPr="000D442C">
            <w:rPr>
              <w:rFonts w:ascii="Arial" w:hAnsi="Arial" w:cs="Arial"/>
            </w:rPr>
            <w:t xml:space="preserve">01 </w:t>
          </w:r>
          <w:r w:rsidRPr="000D442C">
            <w:rPr>
              <w:rFonts w:ascii="Arial" w:hAnsi="Arial" w:cs="Arial"/>
            </w:rPr>
            <w:t xml:space="preserve">- </w:t>
          </w:r>
          <w:r w:rsidR="009D14D4" w:rsidRPr="000D442C">
            <w:rPr>
              <w:rFonts w:ascii="Arial" w:hAnsi="Arial" w:cs="Arial"/>
            </w:rPr>
            <w:t>20</w:t>
          </w:r>
        </w:p>
        <w:p w14:paraId="75A78C12" w14:textId="4AD4068A" w:rsidR="00B16FDA" w:rsidRPr="000D442C" w:rsidRDefault="00B16FDA" w:rsidP="002A4D60">
          <w:pPr>
            <w:tabs>
              <w:tab w:val="center" w:pos="4252"/>
              <w:tab w:val="right" w:pos="8504"/>
            </w:tabs>
            <w:overflowPunct w:val="0"/>
            <w:autoSpaceDE w:val="0"/>
            <w:autoSpaceDN w:val="0"/>
            <w:adjustRightInd w:val="0"/>
            <w:spacing w:before="0" w:after="0"/>
            <w:textAlignment w:val="baseline"/>
            <w:rPr>
              <w:rFonts w:ascii="Arial" w:hAnsi="Arial" w:cs="Arial"/>
            </w:rPr>
          </w:pPr>
          <w:r w:rsidRPr="000D442C">
            <w:rPr>
              <w:rFonts w:ascii="Arial" w:hAnsi="Arial" w:cs="Arial"/>
            </w:rPr>
            <w:t xml:space="preserve">Fecha: </w:t>
          </w:r>
          <w:r w:rsidR="000D442C">
            <w:rPr>
              <w:rFonts w:ascii="Arial" w:hAnsi="Arial" w:cs="Arial"/>
            </w:rPr>
            <w:t>30</w:t>
          </w:r>
          <w:r w:rsidRPr="000D442C">
            <w:rPr>
              <w:rFonts w:ascii="Arial" w:hAnsi="Arial" w:cs="Arial"/>
            </w:rPr>
            <w:t xml:space="preserve"> – 0</w:t>
          </w:r>
          <w:r w:rsidR="000D442C">
            <w:rPr>
              <w:rFonts w:ascii="Arial" w:hAnsi="Arial" w:cs="Arial"/>
            </w:rPr>
            <w:t>9</w:t>
          </w:r>
          <w:r w:rsidRPr="000D442C">
            <w:rPr>
              <w:rFonts w:ascii="Arial" w:hAnsi="Arial" w:cs="Arial"/>
            </w:rPr>
            <w:t xml:space="preserve"> -</w:t>
          </w:r>
          <w:r w:rsidR="000D442C">
            <w:rPr>
              <w:rFonts w:ascii="Arial" w:hAnsi="Arial" w:cs="Arial"/>
            </w:rPr>
            <w:t>20</w:t>
          </w:r>
        </w:p>
      </w:tc>
    </w:tr>
    <w:tr w:rsidR="00615EC1" w:rsidRPr="00CB3396" w14:paraId="1FC54C80" w14:textId="77777777" w:rsidTr="002A4D60">
      <w:trPr>
        <w:trHeight w:val="20"/>
      </w:trPr>
      <w:tc>
        <w:tcPr>
          <w:tcW w:w="0" w:type="auto"/>
          <w:vMerge/>
          <w:shd w:val="clear" w:color="auto" w:fill="auto"/>
        </w:tcPr>
        <w:p w14:paraId="4A4BEB1E" w14:textId="77777777" w:rsidR="00B16FDA" w:rsidRPr="002A4D60" w:rsidRDefault="00B16FDA" w:rsidP="002A4D60">
          <w:pPr>
            <w:tabs>
              <w:tab w:val="center" w:pos="4252"/>
              <w:tab w:val="right" w:pos="8504"/>
            </w:tabs>
            <w:overflowPunct w:val="0"/>
            <w:autoSpaceDE w:val="0"/>
            <w:autoSpaceDN w:val="0"/>
            <w:adjustRightInd w:val="0"/>
            <w:spacing w:before="0" w:after="0"/>
            <w:jc w:val="center"/>
            <w:textAlignment w:val="baseline"/>
            <w:rPr>
              <w:rFonts w:ascii="Arial" w:hAnsi="Arial" w:cs="Arial"/>
              <w:noProof/>
              <w:color w:val="000000"/>
              <w:lang w:eastAsia="es-CO"/>
            </w:rPr>
          </w:pPr>
        </w:p>
      </w:tc>
      <w:tc>
        <w:tcPr>
          <w:tcW w:w="7431" w:type="dxa"/>
          <w:shd w:val="clear" w:color="auto" w:fill="auto"/>
          <w:vAlign w:val="center"/>
        </w:tcPr>
        <w:p w14:paraId="5D87AEAB" w14:textId="77777777" w:rsidR="00B16FDA" w:rsidRPr="00BD2CF9" w:rsidRDefault="00BD2CF9" w:rsidP="002A4D60">
          <w:pPr>
            <w:tabs>
              <w:tab w:val="center" w:pos="4252"/>
              <w:tab w:val="right" w:pos="8504"/>
            </w:tabs>
            <w:overflowPunct w:val="0"/>
            <w:autoSpaceDE w:val="0"/>
            <w:autoSpaceDN w:val="0"/>
            <w:adjustRightInd w:val="0"/>
            <w:spacing w:before="0" w:after="0"/>
            <w:jc w:val="center"/>
            <w:textAlignment w:val="baseline"/>
            <w:rPr>
              <w:rFonts w:ascii="Arial" w:hAnsi="Arial" w:cs="Arial"/>
              <w:bCs/>
            </w:rPr>
          </w:pPr>
          <w:bookmarkStart w:id="3" w:name="_Hlk11076440"/>
          <w:r w:rsidRPr="00BD2CF9">
            <w:rPr>
              <w:rFonts w:ascii="Arial" w:hAnsi="Arial" w:cs="Arial"/>
              <w:bCs/>
            </w:rPr>
            <w:t xml:space="preserve">Papel de trabajo </w:t>
          </w:r>
          <w:r w:rsidR="00615EC1" w:rsidRPr="00BD2CF9">
            <w:rPr>
              <w:rFonts w:ascii="Arial" w:hAnsi="Arial" w:cs="Arial"/>
              <w:bCs/>
            </w:rPr>
            <w:t>Plan de trabajo y programa Auditoría</w:t>
          </w:r>
          <w:bookmarkEnd w:id="3"/>
          <w:r w:rsidR="00615EC1" w:rsidRPr="00BD2CF9">
            <w:rPr>
              <w:rFonts w:ascii="Arial" w:hAnsi="Arial" w:cs="Arial"/>
              <w:bCs/>
            </w:rPr>
            <w:t xml:space="preserve"> de Cumplimiento</w:t>
          </w:r>
        </w:p>
      </w:tc>
      <w:tc>
        <w:tcPr>
          <w:tcW w:w="2126" w:type="dxa"/>
          <w:shd w:val="clear" w:color="auto" w:fill="auto"/>
          <w:vAlign w:val="center"/>
        </w:tcPr>
        <w:p w14:paraId="3944CEFB" w14:textId="77777777" w:rsidR="00B16FDA" w:rsidRPr="002A4D60" w:rsidRDefault="00B16FDA" w:rsidP="002A4D60">
          <w:pPr>
            <w:tabs>
              <w:tab w:val="center" w:pos="4252"/>
              <w:tab w:val="right" w:pos="8504"/>
            </w:tabs>
            <w:overflowPunct w:val="0"/>
            <w:autoSpaceDE w:val="0"/>
            <w:autoSpaceDN w:val="0"/>
            <w:adjustRightInd w:val="0"/>
            <w:spacing w:before="0" w:after="0"/>
            <w:textAlignment w:val="baseline"/>
            <w:rPr>
              <w:rFonts w:ascii="Arial" w:hAnsi="Arial" w:cs="Arial"/>
            </w:rPr>
          </w:pPr>
          <w:r w:rsidRPr="002A4D60">
            <w:rPr>
              <w:rFonts w:ascii="Arial" w:hAnsi="Arial" w:cs="Arial"/>
            </w:rPr>
            <w:t xml:space="preserve">Página </w:t>
          </w:r>
          <w:r w:rsidRPr="002A4D60">
            <w:rPr>
              <w:rFonts w:ascii="Arial" w:hAnsi="Arial" w:cs="Arial"/>
              <w:b/>
            </w:rPr>
            <w:fldChar w:fldCharType="begin"/>
          </w:r>
          <w:r w:rsidRPr="002A4D60">
            <w:rPr>
              <w:rFonts w:ascii="Arial" w:hAnsi="Arial" w:cs="Arial"/>
              <w:b/>
            </w:rPr>
            <w:instrText>PAGE  \* Arabic  \* MERGEFORMAT</w:instrText>
          </w:r>
          <w:r w:rsidRPr="002A4D60">
            <w:rPr>
              <w:rFonts w:ascii="Arial" w:hAnsi="Arial" w:cs="Arial"/>
              <w:b/>
            </w:rPr>
            <w:fldChar w:fldCharType="separate"/>
          </w:r>
          <w:r w:rsidRPr="002A4D60">
            <w:rPr>
              <w:rFonts w:ascii="Arial" w:hAnsi="Arial" w:cs="Arial"/>
              <w:b/>
              <w:noProof/>
            </w:rPr>
            <w:t>1</w:t>
          </w:r>
          <w:r w:rsidRPr="002A4D60">
            <w:rPr>
              <w:rFonts w:ascii="Arial" w:hAnsi="Arial" w:cs="Arial"/>
              <w:b/>
            </w:rPr>
            <w:fldChar w:fldCharType="end"/>
          </w:r>
          <w:r w:rsidRPr="002A4D60">
            <w:rPr>
              <w:rFonts w:ascii="Arial" w:hAnsi="Arial" w:cs="Arial"/>
            </w:rPr>
            <w:t xml:space="preserve"> de </w:t>
          </w:r>
          <w:r w:rsidRPr="002A4D60">
            <w:rPr>
              <w:rFonts w:ascii="Arial" w:hAnsi="Arial" w:cs="Arial"/>
              <w:b/>
            </w:rPr>
            <w:fldChar w:fldCharType="begin"/>
          </w:r>
          <w:r w:rsidRPr="002A4D60">
            <w:rPr>
              <w:rFonts w:ascii="Arial" w:hAnsi="Arial" w:cs="Arial"/>
              <w:b/>
            </w:rPr>
            <w:instrText>NUMPAGES  \* Arabic  \* MERGEFORMAT</w:instrText>
          </w:r>
          <w:r w:rsidRPr="002A4D60">
            <w:rPr>
              <w:rFonts w:ascii="Arial" w:hAnsi="Arial" w:cs="Arial"/>
              <w:b/>
            </w:rPr>
            <w:fldChar w:fldCharType="separate"/>
          </w:r>
          <w:r w:rsidRPr="002A4D60">
            <w:rPr>
              <w:rFonts w:ascii="Arial" w:hAnsi="Arial" w:cs="Arial"/>
              <w:b/>
              <w:noProof/>
            </w:rPr>
            <w:t>22</w:t>
          </w:r>
          <w:r w:rsidRPr="002A4D60">
            <w:rPr>
              <w:rFonts w:ascii="Arial" w:hAnsi="Arial" w:cs="Arial"/>
              <w:b/>
            </w:rPr>
            <w:fldChar w:fldCharType="end"/>
          </w:r>
        </w:p>
      </w:tc>
    </w:tr>
  </w:tbl>
  <w:p w14:paraId="6F1491C1" w14:textId="77777777" w:rsidR="00B16FDA" w:rsidRDefault="00B16FDA" w:rsidP="009E109C">
    <w:pPr>
      <w:pStyle w:val="Encabezado"/>
      <w:tabs>
        <w:tab w:val="left" w:pos="6681"/>
      </w:tabs>
      <w:rPr>
        <w:rFonts w:ascii="Arial" w:hAnsi="Arial"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B9987F4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9F96ABD0"/>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78B1818"/>
    <w:multiLevelType w:val="hybridMultilevel"/>
    <w:tmpl w:val="E66201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1A07C5"/>
    <w:multiLevelType w:val="multilevel"/>
    <w:tmpl w:val="86DC0D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E67168"/>
    <w:multiLevelType w:val="multilevel"/>
    <w:tmpl w:val="1534AE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F212225"/>
    <w:multiLevelType w:val="multilevel"/>
    <w:tmpl w:val="1C0A001D"/>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10B7401"/>
    <w:multiLevelType w:val="hybridMultilevel"/>
    <w:tmpl w:val="2F2CFE4C"/>
    <w:lvl w:ilvl="0" w:tplc="EC7E3748">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33E635F"/>
    <w:multiLevelType w:val="hybridMultilevel"/>
    <w:tmpl w:val="1602A6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9B34C46"/>
    <w:multiLevelType w:val="hybridMultilevel"/>
    <w:tmpl w:val="4064C052"/>
    <w:lvl w:ilvl="0" w:tplc="0C0A0005">
      <w:start w:val="1"/>
      <w:numFmt w:val="bullet"/>
      <w:pStyle w:val="Listaconvietas2"/>
      <w:lvlText w:val=""/>
      <w:lvlJc w:val="left"/>
      <w:pPr>
        <w:ind w:left="720" w:hanging="360"/>
      </w:pPr>
      <w:rPr>
        <w:rFonts w:ascii="Wingdings" w:hAnsi="Wingdings" w:hint="default"/>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9" w15:restartNumberingAfterBreak="0">
    <w:nsid w:val="45661746"/>
    <w:multiLevelType w:val="multilevel"/>
    <w:tmpl w:val="1C0A001D"/>
    <w:styleLink w:val="Estilo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2653740"/>
    <w:multiLevelType w:val="hybridMultilevel"/>
    <w:tmpl w:val="88F83C6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1" w15:restartNumberingAfterBreak="0">
    <w:nsid w:val="564C6006"/>
    <w:multiLevelType w:val="hybridMultilevel"/>
    <w:tmpl w:val="117C1C24"/>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64EC7CA5"/>
    <w:multiLevelType w:val="multilevel"/>
    <w:tmpl w:val="1F68349A"/>
    <w:lvl w:ilvl="0">
      <w:start w:val="1"/>
      <w:numFmt w:val="decimal"/>
      <w:lvlText w:val="%1"/>
      <w:lvlJc w:val="left"/>
      <w:pPr>
        <w:ind w:left="405" w:hanging="40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75AF1704"/>
    <w:multiLevelType w:val="hybridMultilevel"/>
    <w:tmpl w:val="4BBCB9C6"/>
    <w:lvl w:ilvl="0" w:tplc="240A0001">
      <w:start w:val="1"/>
      <w:numFmt w:val="bullet"/>
      <w:lvlText w:val=""/>
      <w:lvlJc w:val="left"/>
      <w:pPr>
        <w:ind w:left="687" w:hanging="360"/>
      </w:pPr>
      <w:rPr>
        <w:rFonts w:ascii="Symbol" w:hAnsi="Symbol" w:hint="default"/>
      </w:rPr>
    </w:lvl>
    <w:lvl w:ilvl="1" w:tplc="240A0003" w:tentative="1">
      <w:start w:val="1"/>
      <w:numFmt w:val="bullet"/>
      <w:lvlText w:val="o"/>
      <w:lvlJc w:val="left"/>
      <w:pPr>
        <w:ind w:left="1407" w:hanging="360"/>
      </w:pPr>
      <w:rPr>
        <w:rFonts w:ascii="Courier New" w:hAnsi="Courier New" w:cs="Courier New" w:hint="default"/>
      </w:rPr>
    </w:lvl>
    <w:lvl w:ilvl="2" w:tplc="240A0005" w:tentative="1">
      <w:start w:val="1"/>
      <w:numFmt w:val="bullet"/>
      <w:lvlText w:val=""/>
      <w:lvlJc w:val="left"/>
      <w:pPr>
        <w:ind w:left="2127" w:hanging="360"/>
      </w:pPr>
      <w:rPr>
        <w:rFonts w:ascii="Wingdings" w:hAnsi="Wingdings" w:hint="default"/>
      </w:rPr>
    </w:lvl>
    <w:lvl w:ilvl="3" w:tplc="240A0001" w:tentative="1">
      <w:start w:val="1"/>
      <w:numFmt w:val="bullet"/>
      <w:lvlText w:val=""/>
      <w:lvlJc w:val="left"/>
      <w:pPr>
        <w:ind w:left="2847" w:hanging="360"/>
      </w:pPr>
      <w:rPr>
        <w:rFonts w:ascii="Symbol" w:hAnsi="Symbol" w:hint="default"/>
      </w:rPr>
    </w:lvl>
    <w:lvl w:ilvl="4" w:tplc="240A0003" w:tentative="1">
      <w:start w:val="1"/>
      <w:numFmt w:val="bullet"/>
      <w:lvlText w:val="o"/>
      <w:lvlJc w:val="left"/>
      <w:pPr>
        <w:ind w:left="3567" w:hanging="360"/>
      </w:pPr>
      <w:rPr>
        <w:rFonts w:ascii="Courier New" w:hAnsi="Courier New" w:cs="Courier New" w:hint="default"/>
      </w:rPr>
    </w:lvl>
    <w:lvl w:ilvl="5" w:tplc="240A0005" w:tentative="1">
      <w:start w:val="1"/>
      <w:numFmt w:val="bullet"/>
      <w:lvlText w:val=""/>
      <w:lvlJc w:val="left"/>
      <w:pPr>
        <w:ind w:left="4287" w:hanging="360"/>
      </w:pPr>
      <w:rPr>
        <w:rFonts w:ascii="Wingdings" w:hAnsi="Wingdings" w:hint="default"/>
      </w:rPr>
    </w:lvl>
    <w:lvl w:ilvl="6" w:tplc="240A0001" w:tentative="1">
      <w:start w:val="1"/>
      <w:numFmt w:val="bullet"/>
      <w:lvlText w:val=""/>
      <w:lvlJc w:val="left"/>
      <w:pPr>
        <w:ind w:left="5007" w:hanging="360"/>
      </w:pPr>
      <w:rPr>
        <w:rFonts w:ascii="Symbol" w:hAnsi="Symbol" w:hint="default"/>
      </w:rPr>
    </w:lvl>
    <w:lvl w:ilvl="7" w:tplc="240A0003" w:tentative="1">
      <w:start w:val="1"/>
      <w:numFmt w:val="bullet"/>
      <w:lvlText w:val="o"/>
      <w:lvlJc w:val="left"/>
      <w:pPr>
        <w:ind w:left="5727" w:hanging="360"/>
      </w:pPr>
      <w:rPr>
        <w:rFonts w:ascii="Courier New" w:hAnsi="Courier New" w:cs="Courier New" w:hint="default"/>
      </w:rPr>
    </w:lvl>
    <w:lvl w:ilvl="8" w:tplc="240A0005" w:tentative="1">
      <w:start w:val="1"/>
      <w:numFmt w:val="bullet"/>
      <w:lvlText w:val=""/>
      <w:lvlJc w:val="left"/>
      <w:pPr>
        <w:ind w:left="6447" w:hanging="360"/>
      </w:pPr>
      <w:rPr>
        <w:rFonts w:ascii="Wingdings" w:hAnsi="Wingdings" w:hint="default"/>
      </w:rPr>
    </w:lvl>
  </w:abstractNum>
  <w:abstractNum w:abstractNumId="14" w15:restartNumberingAfterBreak="0">
    <w:nsid w:val="76782A2C"/>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8"/>
  </w:num>
  <w:num w:numId="3">
    <w:abstractNumId w:val="5"/>
  </w:num>
  <w:num w:numId="4">
    <w:abstractNumId w:val="9"/>
  </w:num>
  <w:num w:numId="5">
    <w:abstractNumId w:val="1"/>
  </w:num>
  <w:num w:numId="6">
    <w:abstractNumId w:val="4"/>
  </w:num>
  <w:num w:numId="7">
    <w:abstractNumId w:val="14"/>
  </w:num>
  <w:num w:numId="8">
    <w:abstractNumId w:val="10"/>
  </w:num>
  <w:num w:numId="9">
    <w:abstractNumId w:val="12"/>
  </w:num>
  <w:num w:numId="10">
    <w:abstractNumId w:val="2"/>
  </w:num>
  <w:num w:numId="11">
    <w:abstractNumId w:val="11"/>
  </w:num>
  <w:num w:numId="12">
    <w:abstractNumId w:val="13"/>
  </w:num>
  <w:num w:numId="13">
    <w:abstractNumId w:val="7"/>
  </w:num>
  <w:num w:numId="14">
    <w:abstractNumId w:val="6"/>
  </w:num>
  <w:num w:numId="1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6BD"/>
    <w:rsid w:val="000012C1"/>
    <w:rsid w:val="00001E54"/>
    <w:rsid w:val="000021E6"/>
    <w:rsid w:val="00002670"/>
    <w:rsid w:val="00002C3B"/>
    <w:rsid w:val="00004903"/>
    <w:rsid w:val="00004D60"/>
    <w:rsid w:val="00004DB3"/>
    <w:rsid w:val="00005BF8"/>
    <w:rsid w:val="0000601E"/>
    <w:rsid w:val="0000787F"/>
    <w:rsid w:val="00007AAE"/>
    <w:rsid w:val="00010A89"/>
    <w:rsid w:val="00011301"/>
    <w:rsid w:val="00011D20"/>
    <w:rsid w:val="0001335E"/>
    <w:rsid w:val="000153D4"/>
    <w:rsid w:val="00017277"/>
    <w:rsid w:val="000210A7"/>
    <w:rsid w:val="000244DC"/>
    <w:rsid w:val="000244E5"/>
    <w:rsid w:val="00026E1A"/>
    <w:rsid w:val="00027097"/>
    <w:rsid w:val="000307FF"/>
    <w:rsid w:val="00030A4D"/>
    <w:rsid w:val="000317A0"/>
    <w:rsid w:val="0003402F"/>
    <w:rsid w:val="00034055"/>
    <w:rsid w:val="00037AFA"/>
    <w:rsid w:val="0004191B"/>
    <w:rsid w:val="00041AD4"/>
    <w:rsid w:val="00041E62"/>
    <w:rsid w:val="00042B18"/>
    <w:rsid w:val="000441FA"/>
    <w:rsid w:val="000445BA"/>
    <w:rsid w:val="00047776"/>
    <w:rsid w:val="000502DE"/>
    <w:rsid w:val="00050AD4"/>
    <w:rsid w:val="000511EA"/>
    <w:rsid w:val="000520E6"/>
    <w:rsid w:val="00052372"/>
    <w:rsid w:val="00052BAA"/>
    <w:rsid w:val="00053706"/>
    <w:rsid w:val="000545AB"/>
    <w:rsid w:val="0005500C"/>
    <w:rsid w:val="0005519A"/>
    <w:rsid w:val="00055D0F"/>
    <w:rsid w:val="00057DEF"/>
    <w:rsid w:val="000602E1"/>
    <w:rsid w:val="00070872"/>
    <w:rsid w:val="00070F2C"/>
    <w:rsid w:val="00071B2C"/>
    <w:rsid w:val="00071E95"/>
    <w:rsid w:val="000734E2"/>
    <w:rsid w:val="000739F6"/>
    <w:rsid w:val="00074C9D"/>
    <w:rsid w:val="000771B2"/>
    <w:rsid w:val="000772EC"/>
    <w:rsid w:val="0008035D"/>
    <w:rsid w:val="000812B6"/>
    <w:rsid w:val="0008188B"/>
    <w:rsid w:val="00082A93"/>
    <w:rsid w:val="0008394D"/>
    <w:rsid w:val="00085570"/>
    <w:rsid w:val="00086E72"/>
    <w:rsid w:val="0009226B"/>
    <w:rsid w:val="00092808"/>
    <w:rsid w:val="00093208"/>
    <w:rsid w:val="00096033"/>
    <w:rsid w:val="00096C64"/>
    <w:rsid w:val="000A10A1"/>
    <w:rsid w:val="000A124A"/>
    <w:rsid w:val="000A31E1"/>
    <w:rsid w:val="000A697C"/>
    <w:rsid w:val="000B0BE1"/>
    <w:rsid w:val="000B14F6"/>
    <w:rsid w:val="000B22D2"/>
    <w:rsid w:val="000B2569"/>
    <w:rsid w:val="000B4FD2"/>
    <w:rsid w:val="000B5383"/>
    <w:rsid w:val="000B74B0"/>
    <w:rsid w:val="000C796A"/>
    <w:rsid w:val="000D1EF4"/>
    <w:rsid w:val="000D432E"/>
    <w:rsid w:val="000D442C"/>
    <w:rsid w:val="000D66F3"/>
    <w:rsid w:val="000E0630"/>
    <w:rsid w:val="000E0A96"/>
    <w:rsid w:val="000E2DA3"/>
    <w:rsid w:val="000E3A7E"/>
    <w:rsid w:val="000E4019"/>
    <w:rsid w:val="000E4BD5"/>
    <w:rsid w:val="000E5CDE"/>
    <w:rsid w:val="000F0218"/>
    <w:rsid w:val="000F1646"/>
    <w:rsid w:val="000F5E68"/>
    <w:rsid w:val="000F699E"/>
    <w:rsid w:val="00100B01"/>
    <w:rsid w:val="00100F93"/>
    <w:rsid w:val="00101D59"/>
    <w:rsid w:val="00102A5D"/>
    <w:rsid w:val="00106416"/>
    <w:rsid w:val="00113D0D"/>
    <w:rsid w:val="00122BF6"/>
    <w:rsid w:val="001301AF"/>
    <w:rsid w:val="00130AF8"/>
    <w:rsid w:val="00132050"/>
    <w:rsid w:val="001321BC"/>
    <w:rsid w:val="0013698B"/>
    <w:rsid w:val="00137784"/>
    <w:rsid w:val="00140A1A"/>
    <w:rsid w:val="00142CCA"/>
    <w:rsid w:val="0014346C"/>
    <w:rsid w:val="001446D2"/>
    <w:rsid w:val="00144BAE"/>
    <w:rsid w:val="00145DFC"/>
    <w:rsid w:val="00147E02"/>
    <w:rsid w:val="00147F45"/>
    <w:rsid w:val="00151B3C"/>
    <w:rsid w:val="00151BAD"/>
    <w:rsid w:val="00155837"/>
    <w:rsid w:val="00155DA7"/>
    <w:rsid w:val="001603DD"/>
    <w:rsid w:val="00164B5E"/>
    <w:rsid w:val="00165573"/>
    <w:rsid w:val="001671EE"/>
    <w:rsid w:val="00173392"/>
    <w:rsid w:val="0017396C"/>
    <w:rsid w:val="00174012"/>
    <w:rsid w:val="001741A3"/>
    <w:rsid w:val="00177572"/>
    <w:rsid w:val="00181BAB"/>
    <w:rsid w:val="0018213F"/>
    <w:rsid w:val="00182F38"/>
    <w:rsid w:val="00183848"/>
    <w:rsid w:val="001856B8"/>
    <w:rsid w:val="00186F60"/>
    <w:rsid w:val="001908D8"/>
    <w:rsid w:val="00191652"/>
    <w:rsid w:val="00192BF7"/>
    <w:rsid w:val="00195E7E"/>
    <w:rsid w:val="001965C6"/>
    <w:rsid w:val="0019704E"/>
    <w:rsid w:val="001A1947"/>
    <w:rsid w:val="001A223B"/>
    <w:rsid w:val="001A6336"/>
    <w:rsid w:val="001A634F"/>
    <w:rsid w:val="001A671A"/>
    <w:rsid w:val="001A747A"/>
    <w:rsid w:val="001B0EFB"/>
    <w:rsid w:val="001B328A"/>
    <w:rsid w:val="001B44DE"/>
    <w:rsid w:val="001C21F0"/>
    <w:rsid w:val="001C2700"/>
    <w:rsid w:val="001C362A"/>
    <w:rsid w:val="001C6214"/>
    <w:rsid w:val="001D0ADF"/>
    <w:rsid w:val="001D2841"/>
    <w:rsid w:val="001D4890"/>
    <w:rsid w:val="001D4B58"/>
    <w:rsid w:val="001D7FD8"/>
    <w:rsid w:val="001E012E"/>
    <w:rsid w:val="001E1965"/>
    <w:rsid w:val="001E20E2"/>
    <w:rsid w:val="001E23B6"/>
    <w:rsid w:val="001E26CD"/>
    <w:rsid w:val="001E7FC3"/>
    <w:rsid w:val="001F0231"/>
    <w:rsid w:val="001F0713"/>
    <w:rsid w:val="001F3DA9"/>
    <w:rsid w:val="001F5442"/>
    <w:rsid w:val="001F5EA9"/>
    <w:rsid w:val="001F6527"/>
    <w:rsid w:val="00200FD6"/>
    <w:rsid w:val="00201B50"/>
    <w:rsid w:val="00201B9B"/>
    <w:rsid w:val="00203797"/>
    <w:rsid w:val="00203B05"/>
    <w:rsid w:val="002077B7"/>
    <w:rsid w:val="00207D4D"/>
    <w:rsid w:val="00211EBB"/>
    <w:rsid w:val="00212F56"/>
    <w:rsid w:val="00214654"/>
    <w:rsid w:val="002148A0"/>
    <w:rsid w:val="00216074"/>
    <w:rsid w:val="002164A9"/>
    <w:rsid w:val="00216CE8"/>
    <w:rsid w:val="00216D48"/>
    <w:rsid w:val="002203B4"/>
    <w:rsid w:val="00224623"/>
    <w:rsid w:val="002257A0"/>
    <w:rsid w:val="00225C92"/>
    <w:rsid w:val="002269D1"/>
    <w:rsid w:val="0023145E"/>
    <w:rsid w:val="00233452"/>
    <w:rsid w:val="002366E5"/>
    <w:rsid w:val="00240D0C"/>
    <w:rsid w:val="00243129"/>
    <w:rsid w:val="00246E2F"/>
    <w:rsid w:val="00247E7C"/>
    <w:rsid w:val="00250828"/>
    <w:rsid w:val="00252284"/>
    <w:rsid w:val="002563C2"/>
    <w:rsid w:val="002575F8"/>
    <w:rsid w:val="00261E57"/>
    <w:rsid w:val="00265BAD"/>
    <w:rsid w:val="00266157"/>
    <w:rsid w:val="00266686"/>
    <w:rsid w:val="00266ACB"/>
    <w:rsid w:val="00266FC8"/>
    <w:rsid w:val="0026775D"/>
    <w:rsid w:val="002677AC"/>
    <w:rsid w:val="00272424"/>
    <w:rsid w:val="0027774F"/>
    <w:rsid w:val="00277A81"/>
    <w:rsid w:val="002811EE"/>
    <w:rsid w:val="00281EAA"/>
    <w:rsid w:val="0028426B"/>
    <w:rsid w:val="00292C09"/>
    <w:rsid w:val="0029359B"/>
    <w:rsid w:val="002952BA"/>
    <w:rsid w:val="0029744C"/>
    <w:rsid w:val="002A31CF"/>
    <w:rsid w:val="002A32C4"/>
    <w:rsid w:val="002A44CE"/>
    <w:rsid w:val="002A4663"/>
    <w:rsid w:val="002A4D60"/>
    <w:rsid w:val="002A62C5"/>
    <w:rsid w:val="002B1155"/>
    <w:rsid w:val="002B11E3"/>
    <w:rsid w:val="002B405D"/>
    <w:rsid w:val="002B42B3"/>
    <w:rsid w:val="002B50A1"/>
    <w:rsid w:val="002B5137"/>
    <w:rsid w:val="002B78C3"/>
    <w:rsid w:val="002C00BB"/>
    <w:rsid w:val="002C372A"/>
    <w:rsid w:val="002C397B"/>
    <w:rsid w:val="002C4EA0"/>
    <w:rsid w:val="002C5A95"/>
    <w:rsid w:val="002C73B1"/>
    <w:rsid w:val="002D09A5"/>
    <w:rsid w:val="002D10E1"/>
    <w:rsid w:val="002D22D5"/>
    <w:rsid w:val="002D24BF"/>
    <w:rsid w:val="002D3E57"/>
    <w:rsid w:val="002E2C6C"/>
    <w:rsid w:val="002E3EEE"/>
    <w:rsid w:val="002E4CBC"/>
    <w:rsid w:val="002E7D9D"/>
    <w:rsid w:val="002F0506"/>
    <w:rsid w:val="002F11AC"/>
    <w:rsid w:val="002F2EDF"/>
    <w:rsid w:val="002F4CA4"/>
    <w:rsid w:val="002F607B"/>
    <w:rsid w:val="002F6145"/>
    <w:rsid w:val="003006A7"/>
    <w:rsid w:val="0030083C"/>
    <w:rsid w:val="00300A2A"/>
    <w:rsid w:val="00302B84"/>
    <w:rsid w:val="00306C9E"/>
    <w:rsid w:val="0030786D"/>
    <w:rsid w:val="00310987"/>
    <w:rsid w:val="003121CE"/>
    <w:rsid w:val="00313D54"/>
    <w:rsid w:val="00315DFD"/>
    <w:rsid w:val="003171BF"/>
    <w:rsid w:val="003203C1"/>
    <w:rsid w:val="00321275"/>
    <w:rsid w:val="00321A3B"/>
    <w:rsid w:val="003220C4"/>
    <w:rsid w:val="0032385A"/>
    <w:rsid w:val="00324169"/>
    <w:rsid w:val="00324587"/>
    <w:rsid w:val="003250B8"/>
    <w:rsid w:val="0032558C"/>
    <w:rsid w:val="0033011E"/>
    <w:rsid w:val="003320AA"/>
    <w:rsid w:val="00332170"/>
    <w:rsid w:val="00333C65"/>
    <w:rsid w:val="0033703E"/>
    <w:rsid w:val="00340B62"/>
    <w:rsid w:val="00340BB0"/>
    <w:rsid w:val="00343E45"/>
    <w:rsid w:val="003451B0"/>
    <w:rsid w:val="0035197D"/>
    <w:rsid w:val="0035336F"/>
    <w:rsid w:val="00355465"/>
    <w:rsid w:val="0035655C"/>
    <w:rsid w:val="003570D1"/>
    <w:rsid w:val="00361A15"/>
    <w:rsid w:val="003627D1"/>
    <w:rsid w:val="00363975"/>
    <w:rsid w:val="00364231"/>
    <w:rsid w:val="00364E4D"/>
    <w:rsid w:val="00364F3D"/>
    <w:rsid w:val="003679B6"/>
    <w:rsid w:val="00367F69"/>
    <w:rsid w:val="003703CD"/>
    <w:rsid w:val="00373A7A"/>
    <w:rsid w:val="003751B5"/>
    <w:rsid w:val="00375660"/>
    <w:rsid w:val="00377376"/>
    <w:rsid w:val="00380E8A"/>
    <w:rsid w:val="00380F2F"/>
    <w:rsid w:val="00381818"/>
    <w:rsid w:val="00383239"/>
    <w:rsid w:val="00383994"/>
    <w:rsid w:val="003873D0"/>
    <w:rsid w:val="00390984"/>
    <w:rsid w:val="00391DA2"/>
    <w:rsid w:val="00391FDF"/>
    <w:rsid w:val="00394774"/>
    <w:rsid w:val="00396A81"/>
    <w:rsid w:val="00397AF3"/>
    <w:rsid w:val="003A194F"/>
    <w:rsid w:val="003A27A4"/>
    <w:rsid w:val="003A2A8F"/>
    <w:rsid w:val="003A334A"/>
    <w:rsid w:val="003A4046"/>
    <w:rsid w:val="003A5E09"/>
    <w:rsid w:val="003A5E44"/>
    <w:rsid w:val="003A675E"/>
    <w:rsid w:val="003A7249"/>
    <w:rsid w:val="003A73F2"/>
    <w:rsid w:val="003B0939"/>
    <w:rsid w:val="003B0EB0"/>
    <w:rsid w:val="003B1181"/>
    <w:rsid w:val="003B2FC3"/>
    <w:rsid w:val="003B3620"/>
    <w:rsid w:val="003B43BB"/>
    <w:rsid w:val="003B4DE1"/>
    <w:rsid w:val="003C07BA"/>
    <w:rsid w:val="003C1B5C"/>
    <w:rsid w:val="003C3386"/>
    <w:rsid w:val="003C39E1"/>
    <w:rsid w:val="003C3AAA"/>
    <w:rsid w:val="003C4D9A"/>
    <w:rsid w:val="003C718D"/>
    <w:rsid w:val="003D0C15"/>
    <w:rsid w:val="003D1664"/>
    <w:rsid w:val="003D17B5"/>
    <w:rsid w:val="003D3542"/>
    <w:rsid w:val="003D4A60"/>
    <w:rsid w:val="003D6D8D"/>
    <w:rsid w:val="003E12E4"/>
    <w:rsid w:val="003E1C17"/>
    <w:rsid w:val="003E1FC1"/>
    <w:rsid w:val="003E47D7"/>
    <w:rsid w:val="003E6000"/>
    <w:rsid w:val="003E7BD8"/>
    <w:rsid w:val="003F3D16"/>
    <w:rsid w:val="004001C1"/>
    <w:rsid w:val="00402588"/>
    <w:rsid w:val="004028C1"/>
    <w:rsid w:val="004038AE"/>
    <w:rsid w:val="00405346"/>
    <w:rsid w:val="0040751A"/>
    <w:rsid w:val="00411080"/>
    <w:rsid w:val="00415D28"/>
    <w:rsid w:val="00416DE6"/>
    <w:rsid w:val="00416EB3"/>
    <w:rsid w:val="00423514"/>
    <w:rsid w:val="004236DA"/>
    <w:rsid w:val="00425DA6"/>
    <w:rsid w:val="004273D8"/>
    <w:rsid w:val="00427B36"/>
    <w:rsid w:val="004317D3"/>
    <w:rsid w:val="00432622"/>
    <w:rsid w:val="00433537"/>
    <w:rsid w:val="00433B2C"/>
    <w:rsid w:val="004357AB"/>
    <w:rsid w:val="00437281"/>
    <w:rsid w:val="004448EC"/>
    <w:rsid w:val="004454B5"/>
    <w:rsid w:val="004454DD"/>
    <w:rsid w:val="00447331"/>
    <w:rsid w:val="0044787F"/>
    <w:rsid w:val="00450395"/>
    <w:rsid w:val="0045118D"/>
    <w:rsid w:val="00451B44"/>
    <w:rsid w:val="00451DE2"/>
    <w:rsid w:val="004533D0"/>
    <w:rsid w:val="00454307"/>
    <w:rsid w:val="00454699"/>
    <w:rsid w:val="00455710"/>
    <w:rsid w:val="00462664"/>
    <w:rsid w:val="00462C7C"/>
    <w:rsid w:val="00465680"/>
    <w:rsid w:val="00473F9A"/>
    <w:rsid w:val="00475DD7"/>
    <w:rsid w:val="004764B3"/>
    <w:rsid w:val="004774EA"/>
    <w:rsid w:val="00480B99"/>
    <w:rsid w:val="00481C42"/>
    <w:rsid w:val="00482AD3"/>
    <w:rsid w:val="00485309"/>
    <w:rsid w:val="00485F16"/>
    <w:rsid w:val="00486FF0"/>
    <w:rsid w:val="00487788"/>
    <w:rsid w:val="00492557"/>
    <w:rsid w:val="004935EE"/>
    <w:rsid w:val="00493E00"/>
    <w:rsid w:val="00496400"/>
    <w:rsid w:val="00496A94"/>
    <w:rsid w:val="004A0BDB"/>
    <w:rsid w:val="004A1D53"/>
    <w:rsid w:val="004B36DA"/>
    <w:rsid w:val="004B4D74"/>
    <w:rsid w:val="004B56EE"/>
    <w:rsid w:val="004B5B7B"/>
    <w:rsid w:val="004B719B"/>
    <w:rsid w:val="004C085D"/>
    <w:rsid w:val="004C2B8B"/>
    <w:rsid w:val="004C33F2"/>
    <w:rsid w:val="004C4A45"/>
    <w:rsid w:val="004C4F2C"/>
    <w:rsid w:val="004C631A"/>
    <w:rsid w:val="004D0451"/>
    <w:rsid w:val="004D0715"/>
    <w:rsid w:val="004D1498"/>
    <w:rsid w:val="004D4AD8"/>
    <w:rsid w:val="004D6C20"/>
    <w:rsid w:val="004E354F"/>
    <w:rsid w:val="004E3BA3"/>
    <w:rsid w:val="004E6219"/>
    <w:rsid w:val="004F02B4"/>
    <w:rsid w:val="004F0624"/>
    <w:rsid w:val="004F347B"/>
    <w:rsid w:val="004F6C15"/>
    <w:rsid w:val="004F719C"/>
    <w:rsid w:val="0050121C"/>
    <w:rsid w:val="00501356"/>
    <w:rsid w:val="00501B9E"/>
    <w:rsid w:val="00502BE5"/>
    <w:rsid w:val="005047B6"/>
    <w:rsid w:val="00505582"/>
    <w:rsid w:val="0050595D"/>
    <w:rsid w:val="00505D4E"/>
    <w:rsid w:val="005067E3"/>
    <w:rsid w:val="00507F00"/>
    <w:rsid w:val="00510924"/>
    <w:rsid w:val="005123B3"/>
    <w:rsid w:val="00516282"/>
    <w:rsid w:val="00517A01"/>
    <w:rsid w:val="00520FAF"/>
    <w:rsid w:val="00521291"/>
    <w:rsid w:val="00521387"/>
    <w:rsid w:val="0052157D"/>
    <w:rsid w:val="0052225F"/>
    <w:rsid w:val="00522E15"/>
    <w:rsid w:val="00524828"/>
    <w:rsid w:val="0052696C"/>
    <w:rsid w:val="00527279"/>
    <w:rsid w:val="00527382"/>
    <w:rsid w:val="00527AB3"/>
    <w:rsid w:val="00527B85"/>
    <w:rsid w:val="00530AEE"/>
    <w:rsid w:val="00535928"/>
    <w:rsid w:val="00540ED9"/>
    <w:rsid w:val="005432DC"/>
    <w:rsid w:val="0054336C"/>
    <w:rsid w:val="00543E42"/>
    <w:rsid w:val="00553371"/>
    <w:rsid w:val="0055378C"/>
    <w:rsid w:val="00554633"/>
    <w:rsid w:val="00555A7C"/>
    <w:rsid w:val="0055654D"/>
    <w:rsid w:val="0056093D"/>
    <w:rsid w:val="00560DE9"/>
    <w:rsid w:val="0056154F"/>
    <w:rsid w:val="00561C66"/>
    <w:rsid w:val="00563BC7"/>
    <w:rsid w:val="00565E1A"/>
    <w:rsid w:val="005709ED"/>
    <w:rsid w:val="00571590"/>
    <w:rsid w:val="00571E82"/>
    <w:rsid w:val="005806A3"/>
    <w:rsid w:val="00581481"/>
    <w:rsid w:val="0058191F"/>
    <w:rsid w:val="0058195A"/>
    <w:rsid w:val="005825BC"/>
    <w:rsid w:val="00585E37"/>
    <w:rsid w:val="00587AA5"/>
    <w:rsid w:val="00587CC8"/>
    <w:rsid w:val="00590426"/>
    <w:rsid w:val="00590B1E"/>
    <w:rsid w:val="00592961"/>
    <w:rsid w:val="00595AE9"/>
    <w:rsid w:val="00596D43"/>
    <w:rsid w:val="0059797B"/>
    <w:rsid w:val="00597A3E"/>
    <w:rsid w:val="005A0361"/>
    <w:rsid w:val="005A1829"/>
    <w:rsid w:val="005A1C0D"/>
    <w:rsid w:val="005A2DCE"/>
    <w:rsid w:val="005A649F"/>
    <w:rsid w:val="005A789E"/>
    <w:rsid w:val="005A7ADD"/>
    <w:rsid w:val="005B0231"/>
    <w:rsid w:val="005B3771"/>
    <w:rsid w:val="005B4296"/>
    <w:rsid w:val="005B4364"/>
    <w:rsid w:val="005B523A"/>
    <w:rsid w:val="005B67AD"/>
    <w:rsid w:val="005B781E"/>
    <w:rsid w:val="005C042F"/>
    <w:rsid w:val="005C102A"/>
    <w:rsid w:val="005C1D0E"/>
    <w:rsid w:val="005C2287"/>
    <w:rsid w:val="005C246D"/>
    <w:rsid w:val="005C3143"/>
    <w:rsid w:val="005C3546"/>
    <w:rsid w:val="005C656F"/>
    <w:rsid w:val="005C784B"/>
    <w:rsid w:val="005C7DFB"/>
    <w:rsid w:val="005D2273"/>
    <w:rsid w:val="005D24D9"/>
    <w:rsid w:val="005D77A2"/>
    <w:rsid w:val="005D786C"/>
    <w:rsid w:val="005E1516"/>
    <w:rsid w:val="005E4CC7"/>
    <w:rsid w:val="005F0C22"/>
    <w:rsid w:val="005F2D4F"/>
    <w:rsid w:val="005F3976"/>
    <w:rsid w:val="005F42FC"/>
    <w:rsid w:val="005F54E1"/>
    <w:rsid w:val="00602E7D"/>
    <w:rsid w:val="00605E65"/>
    <w:rsid w:val="00606377"/>
    <w:rsid w:val="00606491"/>
    <w:rsid w:val="00607ECA"/>
    <w:rsid w:val="0061075B"/>
    <w:rsid w:val="00611F64"/>
    <w:rsid w:val="006125F6"/>
    <w:rsid w:val="0061284B"/>
    <w:rsid w:val="00614D7B"/>
    <w:rsid w:val="00615EC1"/>
    <w:rsid w:val="0061737A"/>
    <w:rsid w:val="00617611"/>
    <w:rsid w:val="006176D7"/>
    <w:rsid w:val="00617E89"/>
    <w:rsid w:val="00620512"/>
    <w:rsid w:val="00621EC5"/>
    <w:rsid w:val="00633019"/>
    <w:rsid w:val="006346B3"/>
    <w:rsid w:val="006403D2"/>
    <w:rsid w:val="00641719"/>
    <w:rsid w:val="0064449F"/>
    <w:rsid w:val="00646507"/>
    <w:rsid w:val="0064697D"/>
    <w:rsid w:val="00646DFA"/>
    <w:rsid w:val="006528EC"/>
    <w:rsid w:val="0065341F"/>
    <w:rsid w:val="00654727"/>
    <w:rsid w:val="006553BD"/>
    <w:rsid w:val="00656699"/>
    <w:rsid w:val="006578D2"/>
    <w:rsid w:val="00661CA8"/>
    <w:rsid w:val="006621CE"/>
    <w:rsid w:val="00666BA3"/>
    <w:rsid w:val="0067100A"/>
    <w:rsid w:val="00671F6F"/>
    <w:rsid w:val="00672AB2"/>
    <w:rsid w:val="00673DC5"/>
    <w:rsid w:val="006744A6"/>
    <w:rsid w:val="00675888"/>
    <w:rsid w:val="0067593A"/>
    <w:rsid w:val="00680629"/>
    <w:rsid w:val="0068371F"/>
    <w:rsid w:val="00684474"/>
    <w:rsid w:val="00687652"/>
    <w:rsid w:val="00690933"/>
    <w:rsid w:val="00692CD8"/>
    <w:rsid w:val="00696189"/>
    <w:rsid w:val="006A0F2E"/>
    <w:rsid w:val="006A141F"/>
    <w:rsid w:val="006A1FD4"/>
    <w:rsid w:val="006A7AEE"/>
    <w:rsid w:val="006B11A5"/>
    <w:rsid w:val="006B1FCB"/>
    <w:rsid w:val="006B216B"/>
    <w:rsid w:val="006B34B0"/>
    <w:rsid w:val="006B3FB8"/>
    <w:rsid w:val="006B48E9"/>
    <w:rsid w:val="006B5397"/>
    <w:rsid w:val="006B73DC"/>
    <w:rsid w:val="006C0BBC"/>
    <w:rsid w:val="006C1269"/>
    <w:rsid w:val="006C57F3"/>
    <w:rsid w:val="006C7856"/>
    <w:rsid w:val="006D20BA"/>
    <w:rsid w:val="006D5D37"/>
    <w:rsid w:val="006D624B"/>
    <w:rsid w:val="006E1D16"/>
    <w:rsid w:val="006E54C0"/>
    <w:rsid w:val="006F1275"/>
    <w:rsid w:val="006F1323"/>
    <w:rsid w:val="006F1946"/>
    <w:rsid w:val="006F406D"/>
    <w:rsid w:val="006F6233"/>
    <w:rsid w:val="007037FC"/>
    <w:rsid w:val="00703ED4"/>
    <w:rsid w:val="00706B72"/>
    <w:rsid w:val="007074AD"/>
    <w:rsid w:val="00707574"/>
    <w:rsid w:val="00707EBC"/>
    <w:rsid w:val="007104CC"/>
    <w:rsid w:val="007136FD"/>
    <w:rsid w:val="00714532"/>
    <w:rsid w:val="00714F7C"/>
    <w:rsid w:val="00720795"/>
    <w:rsid w:val="00720DD6"/>
    <w:rsid w:val="007236F9"/>
    <w:rsid w:val="00726C18"/>
    <w:rsid w:val="007274DC"/>
    <w:rsid w:val="00730772"/>
    <w:rsid w:val="00731F05"/>
    <w:rsid w:val="00734FA3"/>
    <w:rsid w:val="007365ED"/>
    <w:rsid w:val="007366AF"/>
    <w:rsid w:val="00737832"/>
    <w:rsid w:val="00737845"/>
    <w:rsid w:val="00737AA5"/>
    <w:rsid w:val="00737DF1"/>
    <w:rsid w:val="00740D5E"/>
    <w:rsid w:val="00741382"/>
    <w:rsid w:val="007415E5"/>
    <w:rsid w:val="00742302"/>
    <w:rsid w:val="00744807"/>
    <w:rsid w:val="007448B1"/>
    <w:rsid w:val="007459A2"/>
    <w:rsid w:val="00745C09"/>
    <w:rsid w:val="00745EA5"/>
    <w:rsid w:val="00746CF1"/>
    <w:rsid w:val="00751002"/>
    <w:rsid w:val="007518ED"/>
    <w:rsid w:val="00752F58"/>
    <w:rsid w:val="007545FE"/>
    <w:rsid w:val="00757A04"/>
    <w:rsid w:val="007607EF"/>
    <w:rsid w:val="00760B69"/>
    <w:rsid w:val="00760E6D"/>
    <w:rsid w:val="007625A8"/>
    <w:rsid w:val="00764C95"/>
    <w:rsid w:val="00766033"/>
    <w:rsid w:val="00771331"/>
    <w:rsid w:val="0077207C"/>
    <w:rsid w:val="00772B84"/>
    <w:rsid w:val="007730F5"/>
    <w:rsid w:val="00773339"/>
    <w:rsid w:val="00775125"/>
    <w:rsid w:val="00775E31"/>
    <w:rsid w:val="00776E07"/>
    <w:rsid w:val="0078169C"/>
    <w:rsid w:val="00782484"/>
    <w:rsid w:val="007832F4"/>
    <w:rsid w:val="00783E94"/>
    <w:rsid w:val="007853E0"/>
    <w:rsid w:val="00786AD9"/>
    <w:rsid w:val="00787235"/>
    <w:rsid w:val="0079119E"/>
    <w:rsid w:val="00792018"/>
    <w:rsid w:val="0079262E"/>
    <w:rsid w:val="007940E0"/>
    <w:rsid w:val="0079500F"/>
    <w:rsid w:val="00795F5E"/>
    <w:rsid w:val="007A03E2"/>
    <w:rsid w:val="007A05E2"/>
    <w:rsid w:val="007A0C44"/>
    <w:rsid w:val="007A2162"/>
    <w:rsid w:val="007A2BA9"/>
    <w:rsid w:val="007A3EFC"/>
    <w:rsid w:val="007A45C4"/>
    <w:rsid w:val="007A4C90"/>
    <w:rsid w:val="007A6144"/>
    <w:rsid w:val="007A7134"/>
    <w:rsid w:val="007B2AB3"/>
    <w:rsid w:val="007B472C"/>
    <w:rsid w:val="007B57E3"/>
    <w:rsid w:val="007B6586"/>
    <w:rsid w:val="007B6A6A"/>
    <w:rsid w:val="007C0B48"/>
    <w:rsid w:val="007C204D"/>
    <w:rsid w:val="007C5B70"/>
    <w:rsid w:val="007C6592"/>
    <w:rsid w:val="007C6769"/>
    <w:rsid w:val="007D1294"/>
    <w:rsid w:val="007D1705"/>
    <w:rsid w:val="007D3889"/>
    <w:rsid w:val="007D3DA2"/>
    <w:rsid w:val="007D3FDD"/>
    <w:rsid w:val="007D79A5"/>
    <w:rsid w:val="007E153A"/>
    <w:rsid w:val="007E1B66"/>
    <w:rsid w:val="007E25F1"/>
    <w:rsid w:val="007E3F77"/>
    <w:rsid w:val="007E55D5"/>
    <w:rsid w:val="007E7F34"/>
    <w:rsid w:val="007F19AA"/>
    <w:rsid w:val="007F3FF7"/>
    <w:rsid w:val="007F400D"/>
    <w:rsid w:val="007F5C7D"/>
    <w:rsid w:val="0080490D"/>
    <w:rsid w:val="008050E1"/>
    <w:rsid w:val="0080545E"/>
    <w:rsid w:val="00807166"/>
    <w:rsid w:val="00811A4A"/>
    <w:rsid w:val="00813922"/>
    <w:rsid w:val="00813FC8"/>
    <w:rsid w:val="0081582C"/>
    <w:rsid w:val="0081683E"/>
    <w:rsid w:val="008208F7"/>
    <w:rsid w:val="00821318"/>
    <w:rsid w:val="0082184B"/>
    <w:rsid w:val="00821A30"/>
    <w:rsid w:val="008227EA"/>
    <w:rsid w:val="00823101"/>
    <w:rsid w:val="0082404F"/>
    <w:rsid w:val="00826DDB"/>
    <w:rsid w:val="00827744"/>
    <w:rsid w:val="008319B0"/>
    <w:rsid w:val="00831CA7"/>
    <w:rsid w:val="00833EBD"/>
    <w:rsid w:val="00834009"/>
    <w:rsid w:val="00834C76"/>
    <w:rsid w:val="008359B3"/>
    <w:rsid w:val="008359B8"/>
    <w:rsid w:val="008425C2"/>
    <w:rsid w:val="008429A1"/>
    <w:rsid w:val="008442EF"/>
    <w:rsid w:val="00844CAA"/>
    <w:rsid w:val="00844EB4"/>
    <w:rsid w:val="00845A5A"/>
    <w:rsid w:val="00845DC0"/>
    <w:rsid w:val="00851CAF"/>
    <w:rsid w:val="008557F1"/>
    <w:rsid w:val="00861257"/>
    <w:rsid w:val="00862CB5"/>
    <w:rsid w:val="008631B2"/>
    <w:rsid w:val="008636F9"/>
    <w:rsid w:val="008647F4"/>
    <w:rsid w:val="00871525"/>
    <w:rsid w:val="00871C2F"/>
    <w:rsid w:val="0087347F"/>
    <w:rsid w:val="00874128"/>
    <w:rsid w:val="0088197F"/>
    <w:rsid w:val="00883ACD"/>
    <w:rsid w:val="00883DCF"/>
    <w:rsid w:val="00886D3F"/>
    <w:rsid w:val="00891991"/>
    <w:rsid w:val="008926AD"/>
    <w:rsid w:val="008928B0"/>
    <w:rsid w:val="00892AFA"/>
    <w:rsid w:val="00893949"/>
    <w:rsid w:val="0089431C"/>
    <w:rsid w:val="0089454F"/>
    <w:rsid w:val="008947FC"/>
    <w:rsid w:val="00895652"/>
    <w:rsid w:val="00897D46"/>
    <w:rsid w:val="008A006E"/>
    <w:rsid w:val="008A4690"/>
    <w:rsid w:val="008B0858"/>
    <w:rsid w:val="008B3A9A"/>
    <w:rsid w:val="008B3B42"/>
    <w:rsid w:val="008B4DA3"/>
    <w:rsid w:val="008B76BA"/>
    <w:rsid w:val="008B7E4E"/>
    <w:rsid w:val="008C172A"/>
    <w:rsid w:val="008C3AC0"/>
    <w:rsid w:val="008C437E"/>
    <w:rsid w:val="008D3D66"/>
    <w:rsid w:val="008D6BFB"/>
    <w:rsid w:val="008E0446"/>
    <w:rsid w:val="008E262D"/>
    <w:rsid w:val="008E2AA5"/>
    <w:rsid w:val="008E3094"/>
    <w:rsid w:val="008E3703"/>
    <w:rsid w:val="008E5D33"/>
    <w:rsid w:val="008F58FC"/>
    <w:rsid w:val="008F5FED"/>
    <w:rsid w:val="008F7E3D"/>
    <w:rsid w:val="009008B3"/>
    <w:rsid w:val="009021F8"/>
    <w:rsid w:val="00902743"/>
    <w:rsid w:val="0090301C"/>
    <w:rsid w:val="00904095"/>
    <w:rsid w:val="00907387"/>
    <w:rsid w:val="0090764B"/>
    <w:rsid w:val="009109C8"/>
    <w:rsid w:val="00911DDF"/>
    <w:rsid w:val="00912970"/>
    <w:rsid w:val="00913FAE"/>
    <w:rsid w:val="00914551"/>
    <w:rsid w:val="009169B5"/>
    <w:rsid w:val="00917446"/>
    <w:rsid w:val="00920589"/>
    <w:rsid w:val="00920F5A"/>
    <w:rsid w:val="009210C9"/>
    <w:rsid w:val="0092144B"/>
    <w:rsid w:val="0092193C"/>
    <w:rsid w:val="00921EED"/>
    <w:rsid w:val="0092302E"/>
    <w:rsid w:val="00923C65"/>
    <w:rsid w:val="00924BE3"/>
    <w:rsid w:val="00925385"/>
    <w:rsid w:val="00927868"/>
    <w:rsid w:val="0093072E"/>
    <w:rsid w:val="009315E4"/>
    <w:rsid w:val="00932115"/>
    <w:rsid w:val="00937F1C"/>
    <w:rsid w:val="009402AB"/>
    <w:rsid w:val="00941743"/>
    <w:rsid w:val="00943EE0"/>
    <w:rsid w:val="0094527B"/>
    <w:rsid w:val="009464DA"/>
    <w:rsid w:val="00950AAA"/>
    <w:rsid w:val="0095105D"/>
    <w:rsid w:val="00951111"/>
    <w:rsid w:val="00953895"/>
    <w:rsid w:val="009566B0"/>
    <w:rsid w:val="00961077"/>
    <w:rsid w:val="00961DF8"/>
    <w:rsid w:val="00962ED1"/>
    <w:rsid w:val="0096313D"/>
    <w:rsid w:val="00963E17"/>
    <w:rsid w:val="009670C6"/>
    <w:rsid w:val="00970728"/>
    <w:rsid w:val="00970FD7"/>
    <w:rsid w:val="00971CD4"/>
    <w:rsid w:val="00972271"/>
    <w:rsid w:val="0097760A"/>
    <w:rsid w:val="0097790D"/>
    <w:rsid w:val="00982135"/>
    <w:rsid w:val="00983B88"/>
    <w:rsid w:val="0098537D"/>
    <w:rsid w:val="00985D8D"/>
    <w:rsid w:val="009877C0"/>
    <w:rsid w:val="00987806"/>
    <w:rsid w:val="009878BD"/>
    <w:rsid w:val="00992E82"/>
    <w:rsid w:val="00992F4F"/>
    <w:rsid w:val="009930C3"/>
    <w:rsid w:val="0099422F"/>
    <w:rsid w:val="009A17F5"/>
    <w:rsid w:val="009A2511"/>
    <w:rsid w:val="009A2861"/>
    <w:rsid w:val="009A2B55"/>
    <w:rsid w:val="009A4C95"/>
    <w:rsid w:val="009A590D"/>
    <w:rsid w:val="009A5AED"/>
    <w:rsid w:val="009A5F3B"/>
    <w:rsid w:val="009A6DC8"/>
    <w:rsid w:val="009A7DA1"/>
    <w:rsid w:val="009B023D"/>
    <w:rsid w:val="009B0507"/>
    <w:rsid w:val="009B1116"/>
    <w:rsid w:val="009B28F9"/>
    <w:rsid w:val="009B2EC6"/>
    <w:rsid w:val="009B39FA"/>
    <w:rsid w:val="009B4213"/>
    <w:rsid w:val="009B5520"/>
    <w:rsid w:val="009B5590"/>
    <w:rsid w:val="009B75A0"/>
    <w:rsid w:val="009C0DC4"/>
    <w:rsid w:val="009C161D"/>
    <w:rsid w:val="009C1A88"/>
    <w:rsid w:val="009C2D3A"/>
    <w:rsid w:val="009C50DB"/>
    <w:rsid w:val="009D14D4"/>
    <w:rsid w:val="009D25A5"/>
    <w:rsid w:val="009D2E88"/>
    <w:rsid w:val="009D3AFA"/>
    <w:rsid w:val="009D50FC"/>
    <w:rsid w:val="009E0405"/>
    <w:rsid w:val="009E0B45"/>
    <w:rsid w:val="009E0EC2"/>
    <w:rsid w:val="009E109C"/>
    <w:rsid w:val="009E18C4"/>
    <w:rsid w:val="009E716B"/>
    <w:rsid w:val="009E7529"/>
    <w:rsid w:val="009F094A"/>
    <w:rsid w:val="009F0AB6"/>
    <w:rsid w:val="009F1BC6"/>
    <w:rsid w:val="009F2145"/>
    <w:rsid w:val="009F40D8"/>
    <w:rsid w:val="009F5061"/>
    <w:rsid w:val="009F6154"/>
    <w:rsid w:val="00A01613"/>
    <w:rsid w:val="00A01BA6"/>
    <w:rsid w:val="00A02593"/>
    <w:rsid w:val="00A038D0"/>
    <w:rsid w:val="00A03B58"/>
    <w:rsid w:val="00A04976"/>
    <w:rsid w:val="00A05404"/>
    <w:rsid w:val="00A06177"/>
    <w:rsid w:val="00A13B20"/>
    <w:rsid w:val="00A236BF"/>
    <w:rsid w:val="00A246D8"/>
    <w:rsid w:val="00A26376"/>
    <w:rsid w:val="00A27D17"/>
    <w:rsid w:val="00A3295F"/>
    <w:rsid w:val="00A32BAC"/>
    <w:rsid w:val="00A34409"/>
    <w:rsid w:val="00A353CF"/>
    <w:rsid w:val="00A36510"/>
    <w:rsid w:val="00A37AAC"/>
    <w:rsid w:val="00A426BA"/>
    <w:rsid w:val="00A44473"/>
    <w:rsid w:val="00A4461D"/>
    <w:rsid w:val="00A466BD"/>
    <w:rsid w:val="00A47459"/>
    <w:rsid w:val="00A50BA0"/>
    <w:rsid w:val="00A5176B"/>
    <w:rsid w:val="00A56537"/>
    <w:rsid w:val="00A60EEB"/>
    <w:rsid w:val="00A61436"/>
    <w:rsid w:val="00A63BD3"/>
    <w:rsid w:val="00A6583C"/>
    <w:rsid w:val="00A6706F"/>
    <w:rsid w:val="00A67F57"/>
    <w:rsid w:val="00A70BEF"/>
    <w:rsid w:val="00A7365E"/>
    <w:rsid w:val="00A77B93"/>
    <w:rsid w:val="00A8149C"/>
    <w:rsid w:val="00A81C07"/>
    <w:rsid w:val="00A8209C"/>
    <w:rsid w:val="00A83638"/>
    <w:rsid w:val="00A836B2"/>
    <w:rsid w:val="00A8380B"/>
    <w:rsid w:val="00A84982"/>
    <w:rsid w:val="00A8579A"/>
    <w:rsid w:val="00A85DB6"/>
    <w:rsid w:val="00A90D0D"/>
    <w:rsid w:val="00A9151E"/>
    <w:rsid w:val="00A92631"/>
    <w:rsid w:val="00A95295"/>
    <w:rsid w:val="00A95864"/>
    <w:rsid w:val="00AA1BBE"/>
    <w:rsid w:val="00AA4CB9"/>
    <w:rsid w:val="00AA53E4"/>
    <w:rsid w:val="00AA753C"/>
    <w:rsid w:val="00AB04CC"/>
    <w:rsid w:val="00AB0FD2"/>
    <w:rsid w:val="00AB20F1"/>
    <w:rsid w:val="00AB3604"/>
    <w:rsid w:val="00AB38E5"/>
    <w:rsid w:val="00AB7C84"/>
    <w:rsid w:val="00AC0696"/>
    <w:rsid w:val="00AC126D"/>
    <w:rsid w:val="00AC12C5"/>
    <w:rsid w:val="00AC2F41"/>
    <w:rsid w:val="00AC2FFA"/>
    <w:rsid w:val="00AC718C"/>
    <w:rsid w:val="00AD2DC8"/>
    <w:rsid w:val="00AD5407"/>
    <w:rsid w:val="00AD698F"/>
    <w:rsid w:val="00AD7EEA"/>
    <w:rsid w:val="00AE1304"/>
    <w:rsid w:val="00AE1B04"/>
    <w:rsid w:val="00AE1EAA"/>
    <w:rsid w:val="00AE336E"/>
    <w:rsid w:val="00AE5B69"/>
    <w:rsid w:val="00AE6528"/>
    <w:rsid w:val="00AE7FC1"/>
    <w:rsid w:val="00AF02DC"/>
    <w:rsid w:val="00AF1640"/>
    <w:rsid w:val="00AF2063"/>
    <w:rsid w:val="00AF36AD"/>
    <w:rsid w:val="00AF4A5C"/>
    <w:rsid w:val="00AF7591"/>
    <w:rsid w:val="00B01571"/>
    <w:rsid w:val="00B02E27"/>
    <w:rsid w:val="00B03954"/>
    <w:rsid w:val="00B04A88"/>
    <w:rsid w:val="00B0749D"/>
    <w:rsid w:val="00B07CC5"/>
    <w:rsid w:val="00B134D8"/>
    <w:rsid w:val="00B1391B"/>
    <w:rsid w:val="00B15065"/>
    <w:rsid w:val="00B16FDA"/>
    <w:rsid w:val="00B20B70"/>
    <w:rsid w:val="00B20E29"/>
    <w:rsid w:val="00B21D8A"/>
    <w:rsid w:val="00B236E0"/>
    <w:rsid w:val="00B23996"/>
    <w:rsid w:val="00B23CF5"/>
    <w:rsid w:val="00B33910"/>
    <w:rsid w:val="00B33BA3"/>
    <w:rsid w:val="00B40AE1"/>
    <w:rsid w:val="00B417A9"/>
    <w:rsid w:val="00B424AE"/>
    <w:rsid w:val="00B43556"/>
    <w:rsid w:val="00B437E2"/>
    <w:rsid w:val="00B43A54"/>
    <w:rsid w:val="00B44C48"/>
    <w:rsid w:val="00B5045B"/>
    <w:rsid w:val="00B51E7A"/>
    <w:rsid w:val="00B561ED"/>
    <w:rsid w:val="00B57370"/>
    <w:rsid w:val="00B57A16"/>
    <w:rsid w:val="00B60356"/>
    <w:rsid w:val="00B62A68"/>
    <w:rsid w:val="00B65A0D"/>
    <w:rsid w:val="00B66512"/>
    <w:rsid w:val="00B718D0"/>
    <w:rsid w:val="00B71A9A"/>
    <w:rsid w:val="00B72679"/>
    <w:rsid w:val="00B72AED"/>
    <w:rsid w:val="00B7386F"/>
    <w:rsid w:val="00B753D9"/>
    <w:rsid w:val="00B7611F"/>
    <w:rsid w:val="00B76CC0"/>
    <w:rsid w:val="00B771A9"/>
    <w:rsid w:val="00B80DB7"/>
    <w:rsid w:val="00B8371A"/>
    <w:rsid w:val="00B83ADA"/>
    <w:rsid w:val="00B8419F"/>
    <w:rsid w:val="00B85263"/>
    <w:rsid w:val="00B86161"/>
    <w:rsid w:val="00B86436"/>
    <w:rsid w:val="00B90B96"/>
    <w:rsid w:val="00B91801"/>
    <w:rsid w:val="00B9266D"/>
    <w:rsid w:val="00B92A92"/>
    <w:rsid w:val="00B940C6"/>
    <w:rsid w:val="00BA3592"/>
    <w:rsid w:val="00BB22D6"/>
    <w:rsid w:val="00BB31E6"/>
    <w:rsid w:val="00BC0CB6"/>
    <w:rsid w:val="00BC0FB5"/>
    <w:rsid w:val="00BC40D6"/>
    <w:rsid w:val="00BC6CE7"/>
    <w:rsid w:val="00BC78A7"/>
    <w:rsid w:val="00BD0744"/>
    <w:rsid w:val="00BD15C4"/>
    <w:rsid w:val="00BD2CF9"/>
    <w:rsid w:val="00BD3582"/>
    <w:rsid w:val="00BD394E"/>
    <w:rsid w:val="00BD5D2A"/>
    <w:rsid w:val="00BD5F02"/>
    <w:rsid w:val="00BE20F0"/>
    <w:rsid w:val="00BE3F15"/>
    <w:rsid w:val="00BE546E"/>
    <w:rsid w:val="00BE634E"/>
    <w:rsid w:val="00BE77CC"/>
    <w:rsid w:val="00BF048D"/>
    <w:rsid w:val="00BF4151"/>
    <w:rsid w:val="00BF4884"/>
    <w:rsid w:val="00BF60D0"/>
    <w:rsid w:val="00C02AE0"/>
    <w:rsid w:val="00C0453B"/>
    <w:rsid w:val="00C10747"/>
    <w:rsid w:val="00C1090E"/>
    <w:rsid w:val="00C10CB7"/>
    <w:rsid w:val="00C11F29"/>
    <w:rsid w:val="00C12A36"/>
    <w:rsid w:val="00C14063"/>
    <w:rsid w:val="00C143AC"/>
    <w:rsid w:val="00C1441D"/>
    <w:rsid w:val="00C16A49"/>
    <w:rsid w:val="00C16A7B"/>
    <w:rsid w:val="00C230FA"/>
    <w:rsid w:val="00C25FBF"/>
    <w:rsid w:val="00C2631B"/>
    <w:rsid w:val="00C3560A"/>
    <w:rsid w:val="00C356A0"/>
    <w:rsid w:val="00C35FDE"/>
    <w:rsid w:val="00C36660"/>
    <w:rsid w:val="00C41855"/>
    <w:rsid w:val="00C42817"/>
    <w:rsid w:val="00C44601"/>
    <w:rsid w:val="00C44A15"/>
    <w:rsid w:val="00C44E59"/>
    <w:rsid w:val="00C4542C"/>
    <w:rsid w:val="00C45A17"/>
    <w:rsid w:val="00C46AE4"/>
    <w:rsid w:val="00C5099C"/>
    <w:rsid w:val="00C52832"/>
    <w:rsid w:val="00C52AED"/>
    <w:rsid w:val="00C5394D"/>
    <w:rsid w:val="00C54C19"/>
    <w:rsid w:val="00C571F6"/>
    <w:rsid w:val="00C60374"/>
    <w:rsid w:val="00C62247"/>
    <w:rsid w:val="00C6280E"/>
    <w:rsid w:val="00C719C6"/>
    <w:rsid w:val="00C7396C"/>
    <w:rsid w:val="00C74BF7"/>
    <w:rsid w:val="00C75630"/>
    <w:rsid w:val="00C76079"/>
    <w:rsid w:val="00C7786C"/>
    <w:rsid w:val="00C801FF"/>
    <w:rsid w:val="00C80A89"/>
    <w:rsid w:val="00C80C3E"/>
    <w:rsid w:val="00C80CC6"/>
    <w:rsid w:val="00C83EC1"/>
    <w:rsid w:val="00C86410"/>
    <w:rsid w:val="00C9053E"/>
    <w:rsid w:val="00C908A8"/>
    <w:rsid w:val="00C91639"/>
    <w:rsid w:val="00C925CA"/>
    <w:rsid w:val="00C951C5"/>
    <w:rsid w:val="00C97096"/>
    <w:rsid w:val="00C9735C"/>
    <w:rsid w:val="00C97D20"/>
    <w:rsid w:val="00CA1E57"/>
    <w:rsid w:val="00CA33D8"/>
    <w:rsid w:val="00CA6379"/>
    <w:rsid w:val="00CA7A06"/>
    <w:rsid w:val="00CB23F0"/>
    <w:rsid w:val="00CB2C7F"/>
    <w:rsid w:val="00CB3CC7"/>
    <w:rsid w:val="00CB40A6"/>
    <w:rsid w:val="00CB40E7"/>
    <w:rsid w:val="00CB4246"/>
    <w:rsid w:val="00CB4B41"/>
    <w:rsid w:val="00CB4B7C"/>
    <w:rsid w:val="00CB61F8"/>
    <w:rsid w:val="00CB645E"/>
    <w:rsid w:val="00CB65D1"/>
    <w:rsid w:val="00CB7117"/>
    <w:rsid w:val="00CC12CC"/>
    <w:rsid w:val="00CC2CDA"/>
    <w:rsid w:val="00CC3689"/>
    <w:rsid w:val="00CC5DEE"/>
    <w:rsid w:val="00CC600C"/>
    <w:rsid w:val="00CC7052"/>
    <w:rsid w:val="00CD0AD8"/>
    <w:rsid w:val="00CD107F"/>
    <w:rsid w:val="00CD1A71"/>
    <w:rsid w:val="00CD6204"/>
    <w:rsid w:val="00CD7449"/>
    <w:rsid w:val="00CE16E2"/>
    <w:rsid w:val="00CE2ECA"/>
    <w:rsid w:val="00CE539B"/>
    <w:rsid w:val="00CE5E60"/>
    <w:rsid w:val="00CE64C0"/>
    <w:rsid w:val="00CF1701"/>
    <w:rsid w:val="00CF272A"/>
    <w:rsid w:val="00CF2B4C"/>
    <w:rsid w:val="00CF6791"/>
    <w:rsid w:val="00CF72F6"/>
    <w:rsid w:val="00CF7C5D"/>
    <w:rsid w:val="00D0035B"/>
    <w:rsid w:val="00D00831"/>
    <w:rsid w:val="00D0165B"/>
    <w:rsid w:val="00D016F0"/>
    <w:rsid w:val="00D05D3C"/>
    <w:rsid w:val="00D07F9A"/>
    <w:rsid w:val="00D146A9"/>
    <w:rsid w:val="00D16529"/>
    <w:rsid w:val="00D16C7E"/>
    <w:rsid w:val="00D20766"/>
    <w:rsid w:val="00D22146"/>
    <w:rsid w:val="00D23BEA"/>
    <w:rsid w:val="00D241CC"/>
    <w:rsid w:val="00D251CA"/>
    <w:rsid w:val="00D27C5D"/>
    <w:rsid w:val="00D31F16"/>
    <w:rsid w:val="00D33600"/>
    <w:rsid w:val="00D3391E"/>
    <w:rsid w:val="00D33E3C"/>
    <w:rsid w:val="00D36056"/>
    <w:rsid w:val="00D379F9"/>
    <w:rsid w:val="00D40D77"/>
    <w:rsid w:val="00D41BC4"/>
    <w:rsid w:val="00D42D0C"/>
    <w:rsid w:val="00D43530"/>
    <w:rsid w:val="00D43AAD"/>
    <w:rsid w:val="00D456F2"/>
    <w:rsid w:val="00D458EE"/>
    <w:rsid w:val="00D47268"/>
    <w:rsid w:val="00D472EC"/>
    <w:rsid w:val="00D47DB7"/>
    <w:rsid w:val="00D508F4"/>
    <w:rsid w:val="00D50DA5"/>
    <w:rsid w:val="00D51F2D"/>
    <w:rsid w:val="00D52E30"/>
    <w:rsid w:val="00D538C7"/>
    <w:rsid w:val="00D53E15"/>
    <w:rsid w:val="00D544E1"/>
    <w:rsid w:val="00D54895"/>
    <w:rsid w:val="00D5592E"/>
    <w:rsid w:val="00D55FCF"/>
    <w:rsid w:val="00D57F5E"/>
    <w:rsid w:val="00D6138C"/>
    <w:rsid w:val="00D61559"/>
    <w:rsid w:val="00D62385"/>
    <w:rsid w:val="00D634C1"/>
    <w:rsid w:val="00D65C29"/>
    <w:rsid w:val="00D668A1"/>
    <w:rsid w:val="00D719B6"/>
    <w:rsid w:val="00D75A9A"/>
    <w:rsid w:val="00D7701A"/>
    <w:rsid w:val="00D77419"/>
    <w:rsid w:val="00D80012"/>
    <w:rsid w:val="00D80E6B"/>
    <w:rsid w:val="00D829A5"/>
    <w:rsid w:val="00D82AC4"/>
    <w:rsid w:val="00D82B46"/>
    <w:rsid w:val="00D832EB"/>
    <w:rsid w:val="00D86304"/>
    <w:rsid w:val="00D90588"/>
    <w:rsid w:val="00D95292"/>
    <w:rsid w:val="00D96E64"/>
    <w:rsid w:val="00DA082E"/>
    <w:rsid w:val="00DA1CAC"/>
    <w:rsid w:val="00DA4D90"/>
    <w:rsid w:val="00DA6E17"/>
    <w:rsid w:val="00DB0DD7"/>
    <w:rsid w:val="00DB1895"/>
    <w:rsid w:val="00DB1E60"/>
    <w:rsid w:val="00DB23CB"/>
    <w:rsid w:val="00DB39FB"/>
    <w:rsid w:val="00DB4777"/>
    <w:rsid w:val="00DB7CCA"/>
    <w:rsid w:val="00DC1495"/>
    <w:rsid w:val="00DC6E86"/>
    <w:rsid w:val="00DD3666"/>
    <w:rsid w:val="00DE1475"/>
    <w:rsid w:val="00DE1D07"/>
    <w:rsid w:val="00DE278F"/>
    <w:rsid w:val="00DE4EC9"/>
    <w:rsid w:val="00DE6929"/>
    <w:rsid w:val="00DF2BF3"/>
    <w:rsid w:val="00DF3F09"/>
    <w:rsid w:val="00DF58EC"/>
    <w:rsid w:val="00E01552"/>
    <w:rsid w:val="00E02FDA"/>
    <w:rsid w:val="00E0321A"/>
    <w:rsid w:val="00E032CD"/>
    <w:rsid w:val="00E06DDA"/>
    <w:rsid w:val="00E06F24"/>
    <w:rsid w:val="00E0737F"/>
    <w:rsid w:val="00E07C0D"/>
    <w:rsid w:val="00E10C36"/>
    <w:rsid w:val="00E119D7"/>
    <w:rsid w:val="00E120C1"/>
    <w:rsid w:val="00E1292A"/>
    <w:rsid w:val="00E13223"/>
    <w:rsid w:val="00E1437F"/>
    <w:rsid w:val="00E1497E"/>
    <w:rsid w:val="00E16CBE"/>
    <w:rsid w:val="00E16FFF"/>
    <w:rsid w:val="00E22A2A"/>
    <w:rsid w:val="00E22EA8"/>
    <w:rsid w:val="00E23B37"/>
    <w:rsid w:val="00E24E1D"/>
    <w:rsid w:val="00E25365"/>
    <w:rsid w:val="00E25F3C"/>
    <w:rsid w:val="00E278E8"/>
    <w:rsid w:val="00E32DC1"/>
    <w:rsid w:val="00E346AF"/>
    <w:rsid w:val="00E34F73"/>
    <w:rsid w:val="00E35743"/>
    <w:rsid w:val="00E36104"/>
    <w:rsid w:val="00E36CC0"/>
    <w:rsid w:val="00E40960"/>
    <w:rsid w:val="00E411AF"/>
    <w:rsid w:val="00E4178A"/>
    <w:rsid w:val="00E432F1"/>
    <w:rsid w:val="00E453F2"/>
    <w:rsid w:val="00E46532"/>
    <w:rsid w:val="00E468B4"/>
    <w:rsid w:val="00E546A3"/>
    <w:rsid w:val="00E55078"/>
    <w:rsid w:val="00E55634"/>
    <w:rsid w:val="00E571B0"/>
    <w:rsid w:val="00E57388"/>
    <w:rsid w:val="00E60499"/>
    <w:rsid w:val="00E61B0A"/>
    <w:rsid w:val="00E6362C"/>
    <w:rsid w:val="00E64559"/>
    <w:rsid w:val="00E649B4"/>
    <w:rsid w:val="00E666DD"/>
    <w:rsid w:val="00E67589"/>
    <w:rsid w:val="00E72350"/>
    <w:rsid w:val="00E745B9"/>
    <w:rsid w:val="00E75E7A"/>
    <w:rsid w:val="00E763F7"/>
    <w:rsid w:val="00E76AF9"/>
    <w:rsid w:val="00E77162"/>
    <w:rsid w:val="00E814A9"/>
    <w:rsid w:val="00E844FB"/>
    <w:rsid w:val="00E84D9B"/>
    <w:rsid w:val="00E85CA4"/>
    <w:rsid w:val="00E87090"/>
    <w:rsid w:val="00E87FAE"/>
    <w:rsid w:val="00E94DE8"/>
    <w:rsid w:val="00E968B6"/>
    <w:rsid w:val="00E97488"/>
    <w:rsid w:val="00EA24BF"/>
    <w:rsid w:val="00EA400A"/>
    <w:rsid w:val="00EA64B9"/>
    <w:rsid w:val="00EA66DF"/>
    <w:rsid w:val="00EA74E7"/>
    <w:rsid w:val="00EA787E"/>
    <w:rsid w:val="00EB21D3"/>
    <w:rsid w:val="00EB27F6"/>
    <w:rsid w:val="00EB329C"/>
    <w:rsid w:val="00EB5C4B"/>
    <w:rsid w:val="00EB75BC"/>
    <w:rsid w:val="00EC03A0"/>
    <w:rsid w:val="00EC34CB"/>
    <w:rsid w:val="00EC6801"/>
    <w:rsid w:val="00EC7748"/>
    <w:rsid w:val="00ED0D1F"/>
    <w:rsid w:val="00ED20C9"/>
    <w:rsid w:val="00ED39B3"/>
    <w:rsid w:val="00EE01B1"/>
    <w:rsid w:val="00EE035D"/>
    <w:rsid w:val="00EE0D45"/>
    <w:rsid w:val="00EE1E3D"/>
    <w:rsid w:val="00EE260A"/>
    <w:rsid w:val="00EE5A99"/>
    <w:rsid w:val="00EE61B3"/>
    <w:rsid w:val="00EE6409"/>
    <w:rsid w:val="00EF058D"/>
    <w:rsid w:val="00EF415F"/>
    <w:rsid w:val="00EF48CC"/>
    <w:rsid w:val="00EF5737"/>
    <w:rsid w:val="00EF5E58"/>
    <w:rsid w:val="00EF6906"/>
    <w:rsid w:val="00F04509"/>
    <w:rsid w:val="00F07DB1"/>
    <w:rsid w:val="00F10661"/>
    <w:rsid w:val="00F1369C"/>
    <w:rsid w:val="00F15A89"/>
    <w:rsid w:val="00F26CC8"/>
    <w:rsid w:val="00F30546"/>
    <w:rsid w:val="00F305B3"/>
    <w:rsid w:val="00F32F69"/>
    <w:rsid w:val="00F36F3B"/>
    <w:rsid w:val="00F374A7"/>
    <w:rsid w:val="00F41866"/>
    <w:rsid w:val="00F444B7"/>
    <w:rsid w:val="00F471D8"/>
    <w:rsid w:val="00F50789"/>
    <w:rsid w:val="00F50913"/>
    <w:rsid w:val="00F57245"/>
    <w:rsid w:val="00F603D5"/>
    <w:rsid w:val="00F604BF"/>
    <w:rsid w:val="00F61672"/>
    <w:rsid w:val="00F6476E"/>
    <w:rsid w:val="00F652A4"/>
    <w:rsid w:val="00F70C16"/>
    <w:rsid w:val="00F71B8D"/>
    <w:rsid w:val="00F72C6D"/>
    <w:rsid w:val="00F74344"/>
    <w:rsid w:val="00F76617"/>
    <w:rsid w:val="00F76E27"/>
    <w:rsid w:val="00F8081D"/>
    <w:rsid w:val="00F811FD"/>
    <w:rsid w:val="00F82414"/>
    <w:rsid w:val="00F8308E"/>
    <w:rsid w:val="00F834C0"/>
    <w:rsid w:val="00F83B2A"/>
    <w:rsid w:val="00F86B80"/>
    <w:rsid w:val="00F87913"/>
    <w:rsid w:val="00F87C8F"/>
    <w:rsid w:val="00F927E9"/>
    <w:rsid w:val="00F95149"/>
    <w:rsid w:val="00F968E2"/>
    <w:rsid w:val="00F970BE"/>
    <w:rsid w:val="00F9720A"/>
    <w:rsid w:val="00FA07DC"/>
    <w:rsid w:val="00FA2F4F"/>
    <w:rsid w:val="00FA31BD"/>
    <w:rsid w:val="00FA4B93"/>
    <w:rsid w:val="00FA62A4"/>
    <w:rsid w:val="00FA6F4A"/>
    <w:rsid w:val="00FA7FA0"/>
    <w:rsid w:val="00FB0966"/>
    <w:rsid w:val="00FB1F01"/>
    <w:rsid w:val="00FB2422"/>
    <w:rsid w:val="00FB6B84"/>
    <w:rsid w:val="00FB6C31"/>
    <w:rsid w:val="00FC10ED"/>
    <w:rsid w:val="00FC209B"/>
    <w:rsid w:val="00FC4617"/>
    <w:rsid w:val="00FC707D"/>
    <w:rsid w:val="00FD3524"/>
    <w:rsid w:val="00FD5DDA"/>
    <w:rsid w:val="00FE0748"/>
    <w:rsid w:val="00FE30EE"/>
    <w:rsid w:val="00FE41FC"/>
    <w:rsid w:val="00FE54D2"/>
    <w:rsid w:val="00FE6800"/>
    <w:rsid w:val="00FE6FE5"/>
    <w:rsid w:val="00FF2A75"/>
    <w:rsid w:val="00FF47B2"/>
    <w:rsid w:val="00FF4819"/>
    <w:rsid w:val="00FF5872"/>
    <w:rsid w:val="00FF63FB"/>
    <w:rsid w:val="00FF7E27"/>
    <w:rsid w:val="00FF7E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9159E6"/>
  <w15:chartTrackingRefBased/>
  <w15:docId w15:val="{95883925-7F13-4DA7-990C-5D0EA3A75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292"/>
    <w:pPr>
      <w:spacing w:before="120" w:after="120"/>
    </w:pPr>
    <w:rPr>
      <w:rFonts w:ascii="Calibri Light" w:hAnsi="Calibri Light"/>
      <w:sz w:val="22"/>
      <w:szCs w:val="24"/>
      <w:lang w:val="es-ES" w:eastAsia="es-ES"/>
    </w:rPr>
  </w:style>
  <w:style w:type="paragraph" w:styleId="Ttulo1">
    <w:name w:val="heading 1"/>
    <w:basedOn w:val="Normal"/>
    <w:next w:val="Normal"/>
    <w:link w:val="Ttulo1Car"/>
    <w:qFormat/>
    <w:rsid w:val="00AC718C"/>
    <w:pPr>
      <w:keepNext/>
      <w:spacing w:before="240" w:after="60"/>
      <w:outlineLvl w:val="0"/>
    </w:pPr>
    <w:rPr>
      <w:rFonts w:ascii="Cambria" w:hAnsi="Cambria"/>
      <w:b/>
      <w:bCs/>
      <w:color w:val="244061"/>
      <w:kern w:val="32"/>
      <w:sz w:val="32"/>
      <w:szCs w:val="32"/>
      <w:lang w:val="es-CR" w:eastAsia="en-US"/>
    </w:rPr>
  </w:style>
  <w:style w:type="paragraph" w:styleId="Ttulo2">
    <w:name w:val="heading 2"/>
    <w:basedOn w:val="Normal"/>
    <w:next w:val="Normal"/>
    <w:link w:val="Ttulo2Car"/>
    <w:qFormat/>
    <w:rsid w:val="00D95292"/>
    <w:pPr>
      <w:keepNext/>
      <w:outlineLvl w:val="1"/>
    </w:pPr>
    <w:rPr>
      <w:rFonts w:eastAsia="MS Mincho"/>
      <w:b/>
      <w:bCs/>
      <w:sz w:val="28"/>
      <w:lang w:val="x-none" w:eastAsia="x-none"/>
    </w:rPr>
  </w:style>
  <w:style w:type="paragraph" w:styleId="Ttulo3">
    <w:name w:val="heading 3"/>
    <w:basedOn w:val="Normal"/>
    <w:next w:val="Normal"/>
    <w:link w:val="Ttulo3Car"/>
    <w:qFormat/>
    <w:rsid w:val="00D95292"/>
    <w:pPr>
      <w:keepNext/>
      <w:ind w:left="720" w:hanging="720"/>
      <w:outlineLvl w:val="2"/>
    </w:pPr>
    <w:rPr>
      <w:b/>
      <w:bCs/>
      <w:sz w:val="24"/>
      <w:szCs w:val="26"/>
      <w:lang w:val="es-DO" w:eastAsia="x-none"/>
    </w:rPr>
  </w:style>
  <w:style w:type="paragraph" w:styleId="Ttulo4">
    <w:name w:val="heading 4"/>
    <w:basedOn w:val="Normal"/>
    <w:next w:val="Normal"/>
    <w:link w:val="Ttulo4Car"/>
    <w:unhideWhenUsed/>
    <w:qFormat/>
    <w:rsid w:val="00A466BD"/>
    <w:pPr>
      <w:keepNext/>
      <w:spacing w:before="240" w:after="60"/>
      <w:outlineLvl w:val="3"/>
    </w:pPr>
    <w:rPr>
      <w:rFonts w:ascii="Calibri" w:hAnsi="Calibri"/>
      <w:b/>
      <w:bCs/>
      <w:sz w:val="28"/>
      <w:szCs w:val="28"/>
      <w:lang w:val="es-CR" w:eastAsia="en-US"/>
    </w:rPr>
  </w:style>
  <w:style w:type="paragraph" w:styleId="Ttulo5">
    <w:name w:val="heading 5"/>
    <w:basedOn w:val="Normal"/>
    <w:next w:val="Normal"/>
    <w:link w:val="Ttulo5Car"/>
    <w:qFormat/>
    <w:rsid w:val="009315E4"/>
    <w:pPr>
      <w:keepNext/>
      <w:ind w:left="1008" w:hanging="1008"/>
      <w:jc w:val="center"/>
      <w:outlineLvl w:val="4"/>
    </w:pPr>
    <w:rPr>
      <w:rFonts w:ascii="Times New Roman" w:hAnsi="Times New Roman"/>
      <w:b/>
      <w:bCs/>
      <w:szCs w:val="20"/>
      <w:lang w:val="es-DO" w:eastAsia="x-none"/>
    </w:rPr>
  </w:style>
  <w:style w:type="paragraph" w:styleId="Ttulo6">
    <w:name w:val="heading 6"/>
    <w:basedOn w:val="Normal"/>
    <w:next w:val="Normal"/>
    <w:link w:val="Ttulo6Car"/>
    <w:qFormat/>
    <w:rsid w:val="009315E4"/>
    <w:pPr>
      <w:keepNext/>
      <w:ind w:left="1152" w:hanging="1152"/>
      <w:outlineLvl w:val="5"/>
    </w:pPr>
    <w:rPr>
      <w:rFonts w:ascii="Times New Roman" w:hAnsi="Times New Roman"/>
      <w:b/>
      <w:bCs/>
      <w:sz w:val="28"/>
      <w:lang w:val="es-DO" w:eastAsia="x-none"/>
    </w:rPr>
  </w:style>
  <w:style w:type="paragraph" w:styleId="Ttulo7">
    <w:name w:val="heading 7"/>
    <w:basedOn w:val="Normal"/>
    <w:next w:val="Normal"/>
    <w:link w:val="Ttulo7Car"/>
    <w:uiPriority w:val="9"/>
    <w:qFormat/>
    <w:rsid w:val="009315E4"/>
    <w:pPr>
      <w:keepNext/>
      <w:ind w:left="1296" w:hanging="1296"/>
      <w:jc w:val="center"/>
      <w:outlineLvl w:val="6"/>
    </w:pPr>
    <w:rPr>
      <w:rFonts w:ascii="Times New Roman" w:hAnsi="Times New Roman"/>
      <w:b/>
      <w:bCs/>
      <w:color w:val="FF0000"/>
      <w:szCs w:val="20"/>
      <w:lang w:val="es-DO" w:eastAsia="x-none"/>
    </w:rPr>
  </w:style>
  <w:style w:type="paragraph" w:styleId="Ttulo8">
    <w:name w:val="heading 8"/>
    <w:basedOn w:val="Normal"/>
    <w:next w:val="Normal"/>
    <w:link w:val="Ttulo8Car"/>
    <w:uiPriority w:val="9"/>
    <w:qFormat/>
    <w:rsid w:val="009315E4"/>
    <w:pPr>
      <w:keepNext/>
      <w:ind w:left="1440" w:hanging="1440"/>
      <w:jc w:val="both"/>
      <w:outlineLvl w:val="7"/>
    </w:pPr>
    <w:rPr>
      <w:rFonts w:ascii="Times New Roman" w:hAnsi="Times New Roman"/>
      <w:b/>
      <w:bCs/>
      <w:sz w:val="24"/>
      <w:lang w:val="es-DO" w:eastAsia="x-none"/>
    </w:rPr>
  </w:style>
  <w:style w:type="paragraph" w:styleId="Ttulo9">
    <w:name w:val="heading 9"/>
    <w:basedOn w:val="Normal"/>
    <w:next w:val="Normal"/>
    <w:link w:val="Ttulo9Car"/>
    <w:uiPriority w:val="9"/>
    <w:qFormat/>
    <w:rsid w:val="009315E4"/>
    <w:pPr>
      <w:keepNext/>
      <w:ind w:left="1584" w:hanging="1584"/>
      <w:jc w:val="center"/>
      <w:outlineLvl w:val="8"/>
    </w:pPr>
    <w:rPr>
      <w:rFonts w:ascii="Times New Roman" w:hAnsi="Times New Roman"/>
      <w:b/>
      <w:bCs/>
      <w:color w:val="FF0000"/>
      <w:sz w:val="24"/>
      <w:lang w:val="es-DO"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C718C"/>
    <w:rPr>
      <w:rFonts w:ascii="Cambria" w:hAnsi="Cambria"/>
      <w:b/>
      <w:bCs/>
      <w:color w:val="244061"/>
      <w:kern w:val="32"/>
      <w:sz w:val="32"/>
      <w:szCs w:val="32"/>
      <w:lang w:val="es-CR" w:eastAsia="en-US"/>
    </w:rPr>
  </w:style>
  <w:style w:type="character" w:customStyle="1" w:styleId="Ttulo2Car">
    <w:name w:val="Título 2 Car"/>
    <w:link w:val="Ttulo2"/>
    <w:rsid w:val="00D95292"/>
    <w:rPr>
      <w:rFonts w:ascii="Calibri Light" w:eastAsia="MS Mincho" w:hAnsi="Calibri Light"/>
      <w:b/>
      <w:bCs/>
      <w:sz w:val="28"/>
      <w:szCs w:val="24"/>
      <w:lang w:val="x-none" w:eastAsia="x-none"/>
    </w:rPr>
  </w:style>
  <w:style w:type="character" w:customStyle="1" w:styleId="Ttulo4Car">
    <w:name w:val="Título 4 Car"/>
    <w:link w:val="Ttulo4"/>
    <w:rsid w:val="00A466BD"/>
    <w:rPr>
      <w:rFonts w:ascii="Calibri" w:hAnsi="Calibri"/>
      <w:b/>
      <w:bCs/>
      <w:sz w:val="28"/>
      <w:szCs w:val="28"/>
      <w:lang w:val="es-CR" w:eastAsia="en-US"/>
    </w:rPr>
  </w:style>
  <w:style w:type="paragraph" w:styleId="Piedepgina">
    <w:name w:val="footer"/>
    <w:aliases w:val="Car"/>
    <w:basedOn w:val="Normal"/>
    <w:link w:val="PiedepginaCar"/>
    <w:rsid w:val="00A466BD"/>
    <w:pPr>
      <w:tabs>
        <w:tab w:val="center" w:pos="4419"/>
        <w:tab w:val="right" w:pos="8838"/>
      </w:tabs>
    </w:pPr>
    <w:rPr>
      <w:rFonts w:ascii="Times New Roman" w:hAnsi="Times New Roman"/>
      <w:sz w:val="24"/>
      <w:lang w:val="es-CR" w:eastAsia="en-US"/>
    </w:rPr>
  </w:style>
  <w:style w:type="character" w:customStyle="1" w:styleId="PiedepginaCar">
    <w:name w:val="Pie de página Car"/>
    <w:aliases w:val="Car Car"/>
    <w:link w:val="Piedepgina"/>
    <w:uiPriority w:val="99"/>
    <w:rsid w:val="00A466BD"/>
    <w:rPr>
      <w:sz w:val="24"/>
      <w:szCs w:val="24"/>
      <w:lang w:val="es-CR" w:eastAsia="en-US"/>
    </w:rPr>
  </w:style>
  <w:style w:type="character" w:styleId="Nmerodepgina">
    <w:name w:val="page number"/>
    <w:basedOn w:val="Fuentedeprrafopredeter"/>
    <w:rsid w:val="00A466BD"/>
  </w:style>
  <w:style w:type="paragraph" w:styleId="Prrafodelista">
    <w:name w:val="List Paragraph"/>
    <w:aliases w:val="Ha,Segundo nivel de viñetas,Normal. Viñetas,Título de Diagrama,Bolita,Párrafo de lista21,Párrafo de lista4,Párrafo de lista5,VIÑETA,titulo 3,Lista vistosa - Énfasis 11,List Paragraph"/>
    <w:basedOn w:val="Normal"/>
    <w:link w:val="PrrafodelistaCar"/>
    <w:uiPriority w:val="34"/>
    <w:qFormat/>
    <w:rsid w:val="00A466BD"/>
    <w:pPr>
      <w:ind w:left="708"/>
    </w:pPr>
    <w:rPr>
      <w:rFonts w:ascii="Times New Roman" w:hAnsi="Times New Roman"/>
      <w:sz w:val="24"/>
      <w:lang w:val="es-CR" w:eastAsia="en-US"/>
    </w:rPr>
  </w:style>
  <w:style w:type="paragraph" w:styleId="Textoindependiente">
    <w:name w:val="Body Text"/>
    <w:basedOn w:val="Normal"/>
    <w:link w:val="TextoindependienteCar"/>
    <w:rsid w:val="00A466BD"/>
    <w:rPr>
      <w:rFonts w:ascii="Times New Roman" w:eastAsia="MS Mincho" w:hAnsi="Times New Roman"/>
      <w:sz w:val="24"/>
    </w:rPr>
  </w:style>
  <w:style w:type="character" w:customStyle="1" w:styleId="TextoindependienteCar">
    <w:name w:val="Texto independiente Car"/>
    <w:link w:val="Textoindependiente"/>
    <w:rsid w:val="00A466BD"/>
    <w:rPr>
      <w:rFonts w:eastAsia="MS Mincho"/>
      <w:sz w:val="24"/>
      <w:szCs w:val="24"/>
      <w:lang w:val="es-ES" w:eastAsia="es-ES"/>
    </w:rPr>
  </w:style>
  <w:style w:type="character" w:customStyle="1" w:styleId="Sangra3detindependienteCar">
    <w:name w:val="Sangría 3 de t. independiente Car"/>
    <w:link w:val="Sangra3detindependiente"/>
    <w:rsid w:val="00A466BD"/>
    <w:rPr>
      <w:sz w:val="16"/>
      <w:szCs w:val="16"/>
      <w:lang w:val="es-CR" w:eastAsia="en-US"/>
    </w:rPr>
  </w:style>
  <w:style w:type="paragraph" w:styleId="Sangra3detindependiente">
    <w:name w:val="Body Text Indent 3"/>
    <w:basedOn w:val="Normal"/>
    <w:link w:val="Sangra3detindependienteCar"/>
    <w:rsid w:val="00A466BD"/>
    <w:pPr>
      <w:ind w:left="283"/>
    </w:pPr>
    <w:rPr>
      <w:rFonts w:ascii="Times New Roman" w:hAnsi="Times New Roman"/>
      <w:sz w:val="16"/>
      <w:szCs w:val="16"/>
      <w:lang w:val="es-CR" w:eastAsia="en-US"/>
    </w:rPr>
  </w:style>
  <w:style w:type="paragraph" w:styleId="Listaconvietas2">
    <w:name w:val="List Bullet 2"/>
    <w:basedOn w:val="Normal"/>
    <w:autoRedefine/>
    <w:rsid w:val="00E22A2A"/>
    <w:pPr>
      <w:numPr>
        <w:numId w:val="2"/>
      </w:numPr>
      <w:jc w:val="both"/>
    </w:pPr>
    <w:rPr>
      <w:rFonts w:ascii="Times New Roman" w:eastAsia="MS Mincho" w:hAnsi="Times New Roman"/>
      <w:sz w:val="24"/>
    </w:rPr>
  </w:style>
  <w:style w:type="paragraph" w:styleId="Encabezado">
    <w:name w:val="header"/>
    <w:aliases w:val=" Car,ho,header odd,encabezado,h,h8,h9,h10,h18"/>
    <w:basedOn w:val="Normal"/>
    <w:link w:val="EncabezadoCar"/>
    <w:rsid w:val="00A466BD"/>
    <w:pPr>
      <w:tabs>
        <w:tab w:val="center" w:pos="4419"/>
        <w:tab w:val="right" w:pos="8838"/>
      </w:tabs>
    </w:pPr>
    <w:rPr>
      <w:rFonts w:ascii="Times New Roman" w:hAnsi="Times New Roman"/>
      <w:sz w:val="24"/>
      <w:lang w:val="es-CR" w:eastAsia="en-US"/>
    </w:rPr>
  </w:style>
  <w:style w:type="character" w:customStyle="1" w:styleId="EncabezadoCar">
    <w:name w:val="Encabezado Car"/>
    <w:aliases w:val=" Car Car,ho Car,header odd Car,encabezado Car,h Car,h8 Car,h9 Car,h10 Car,h18 Car"/>
    <w:link w:val="Encabezado"/>
    <w:rsid w:val="00A466BD"/>
    <w:rPr>
      <w:sz w:val="24"/>
      <w:szCs w:val="24"/>
      <w:lang w:val="es-CR" w:eastAsia="en-US"/>
    </w:rPr>
  </w:style>
  <w:style w:type="character" w:styleId="Hipervnculo">
    <w:name w:val="Hyperlink"/>
    <w:uiPriority w:val="99"/>
    <w:rsid w:val="00A466BD"/>
    <w:rPr>
      <w:color w:val="0000FF"/>
      <w:u w:val="single"/>
    </w:rPr>
  </w:style>
  <w:style w:type="character" w:styleId="Hipervnculovisitado">
    <w:name w:val="FollowedHyperlink"/>
    <w:uiPriority w:val="99"/>
    <w:rsid w:val="00A466BD"/>
    <w:rPr>
      <w:color w:val="800080"/>
      <w:u w:val="single"/>
    </w:rPr>
  </w:style>
  <w:style w:type="paragraph" w:styleId="Lista">
    <w:name w:val="List"/>
    <w:basedOn w:val="Normal"/>
    <w:rsid w:val="00A466BD"/>
    <w:pPr>
      <w:ind w:left="283" w:hanging="283"/>
    </w:pPr>
    <w:rPr>
      <w:rFonts w:ascii="Times New Roman" w:hAnsi="Times New Roman"/>
      <w:sz w:val="24"/>
    </w:rPr>
  </w:style>
  <w:style w:type="table" w:styleId="Tablaconcuadrcula">
    <w:name w:val="Table Grid"/>
    <w:basedOn w:val="Tablanormal"/>
    <w:uiPriority w:val="59"/>
    <w:rsid w:val="00CF6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CF6791"/>
    <w:rPr>
      <w:b/>
      <w:bCs/>
    </w:rPr>
  </w:style>
  <w:style w:type="paragraph" w:styleId="Lista2">
    <w:name w:val="List 2"/>
    <w:basedOn w:val="Normal"/>
    <w:unhideWhenUsed/>
    <w:rsid w:val="00CF6791"/>
    <w:pPr>
      <w:ind w:left="566" w:hanging="283"/>
      <w:contextualSpacing/>
    </w:pPr>
  </w:style>
  <w:style w:type="paragraph" w:styleId="Textodeglobo">
    <w:name w:val="Balloon Text"/>
    <w:basedOn w:val="Normal"/>
    <w:link w:val="TextodegloboCar"/>
    <w:semiHidden/>
    <w:unhideWhenUsed/>
    <w:rsid w:val="00CF6791"/>
    <w:rPr>
      <w:sz w:val="16"/>
      <w:szCs w:val="16"/>
    </w:rPr>
  </w:style>
  <w:style w:type="character" w:customStyle="1" w:styleId="TextodegloboCar">
    <w:name w:val="Texto de globo Car"/>
    <w:link w:val="Textodeglobo"/>
    <w:semiHidden/>
    <w:rsid w:val="00CF6791"/>
    <w:rPr>
      <w:rFonts w:ascii="Tahoma" w:hAnsi="Tahoma" w:cs="Tahoma"/>
      <w:sz w:val="16"/>
      <w:szCs w:val="16"/>
      <w:lang w:val="es-ES" w:eastAsia="es-ES"/>
    </w:rPr>
  </w:style>
  <w:style w:type="paragraph" w:styleId="NormalWeb">
    <w:name w:val="Normal (Web)"/>
    <w:basedOn w:val="Normal"/>
    <w:uiPriority w:val="99"/>
    <w:rsid w:val="00CF6791"/>
    <w:pPr>
      <w:spacing w:before="100" w:beforeAutospacing="1" w:after="100" w:afterAutospacing="1"/>
    </w:pPr>
    <w:rPr>
      <w:rFonts w:ascii="Times New Roman" w:hAnsi="Times New Roman"/>
      <w:color w:val="000000"/>
      <w:sz w:val="24"/>
    </w:rPr>
  </w:style>
  <w:style w:type="paragraph" w:styleId="Textosinformato">
    <w:name w:val="Plain Text"/>
    <w:basedOn w:val="Normal"/>
    <w:link w:val="TextosinformatoCar"/>
    <w:rsid w:val="00CF6791"/>
    <w:rPr>
      <w:rFonts w:ascii="Courier New" w:hAnsi="Courier New"/>
      <w:szCs w:val="20"/>
    </w:rPr>
  </w:style>
  <w:style w:type="character" w:customStyle="1" w:styleId="TextosinformatoCar">
    <w:name w:val="Texto sin formato Car"/>
    <w:link w:val="Textosinformato"/>
    <w:rsid w:val="00CF6791"/>
    <w:rPr>
      <w:rFonts w:ascii="Courier New" w:hAnsi="Courier New" w:cs="Courier New"/>
      <w:lang w:val="es-ES" w:eastAsia="es-ES"/>
    </w:rPr>
  </w:style>
  <w:style w:type="paragraph" w:styleId="Listaconvietas3">
    <w:name w:val="List Bullet 3"/>
    <w:basedOn w:val="Normal"/>
    <w:unhideWhenUsed/>
    <w:rsid w:val="00CF6791"/>
    <w:pPr>
      <w:numPr>
        <w:numId w:val="1"/>
      </w:numPr>
      <w:contextualSpacing/>
    </w:pPr>
  </w:style>
  <w:style w:type="paragraph" w:customStyle="1" w:styleId="Normal7">
    <w:name w:val="Normal+7"/>
    <w:basedOn w:val="Normal"/>
    <w:next w:val="Normal"/>
    <w:uiPriority w:val="99"/>
    <w:rsid w:val="00CF6791"/>
    <w:pPr>
      <w:autoSpaceDE w:val="0"/>
      <w:autoSpaceDN w:val="0"/>
      <w:adjustRightInd w:val="0"/>
    </w:pPr>
    <w:rPr>
      <w:rFonts w:ascii="Times New Roman" w:eastAsia="Calibri" w:hAnsi="Times New Roman"/>
      <w:sz w:val="24"/>
      <w:lang w:eastAsia="en-US"/>
    </w:rPr>
  </w:style>
  <w:style w:type="character" w:styleId="Refdecomentario">
    <w:name w:val="annotation reference"/>
    <w:unhideWhenUsed/>
    <w:rsid w:val="00D36056"/>
    <w:rPr>
      <w:sz w:val="16"/>
      <w:szCs w:val="16"/>
    </w:rPr>
  </w:style>
  <w:style w:type="paragraph" w:styleId="Textocomentario">
    <w:name w:val="annotation text"/>
    <w:basedOn w:val="Normal"/>
    <w:link w:val="TextocomentarioCar"/>
    <w:unhideWhenUsed/>
    <w:rsid w:val="00D36056"/>
    <w:rPr>
      <w:szCs w:val="20"/>
    </w:rPr>
  </w:style>
  <w:style w:type="character" w:customStyle="1" w:styleId="TextocomentarioCar">
    <w:name w:val="Texto comentario Car"/>
    <w:link w:val="Textocomentario"/>
    <w:rsid w:val="00D36056"/>
    <w:rPr>
      <w:rFonts w:ascii="Tahoma" w:hAnsi="Tahoma"/>
      <w:lang w:val="es-ES" w:eastAsia="es-ES"/>
    </w:rPr>
  </w:style>
  <w:style w:type="paragraph" w:styleId="Asuntodelcomentario">
    <w:name w:val="annotation subject"/>
    <w:basedOn w:val="Textocomentario"/>
    <w:next w:val="Textocomentario"/>
    <w:link w:val="AsuntodelcomentarioCar"/>
    <w:unhideWhenUsed/>
    <w:rsid w:val="00D36056"/>
    <w:rPr>
      <w:b/>
      <w:bCs/>
    </w:rPr>
  </w:style>
  <w:style w:type="character" w:customStyle="1" w:styleId="AsuntodelcomentarioCar">
    <w:name w:val="Asunto del comentario Car"/>
    <w:link w:val="Asuntodelcomentario"/>
    <w:rsid w:val="00D36056"/>
    <w:rPr>
      <w:rFonts w:ascii="Tahoma" w:hAnsi="Tahoma"/>
      <w:b/>
      <w:bCs/>
      <w:lang w:val="es-ES" w:eastAsia="es-ES"/>
    </w:rPr>
  </w:style>
  <w:style w:type="character" w:styleId="nfasis">
    <w:name w:val="Emphasis"/>
    <w:rsid w:val="000B14F6"/>
    <w:rPr>
      <w:i/>
      <w:iCs/>
    </w:rPr>
  </w:style>
  <w:style w:type="paragraph" w:styleId="Sangradetextonormal">
    <w:name w:val="Body Text Indent"/>
    <w:basedOn w:val="Normal"/>
    <w:link w:val="SangradetextonormalCar"/>
    <w:rsid w:val="009D3AFA"/>
    <w:pPr>
      <w:ind w:left="283"/>
    </w:pPr>
    <w:rPr>
      <w:rFonts w:ascii="Times New Roman" w:hAnsi="Times New Roman"/>
      <w:sz w:val="24"/>
      <w:lang w:val="es-CR" w:eastAsia="en-US"/>
    </w:rPr>
  </w:style>
  <w:style w:type="character" w:customStyle="1" w:styleId="SangradetextonormalCar">
    <w:name w:val="Sangría de texto normal Car"/>
    <w:link w:val="Sangradetextonormal"/>
    <w:rsid w:val="009D3AFA"/>
    <w:rPr>
      <w:sz w:val="24"/>
      <w:szCs w:val="24"/>
      <w:lang w:val="es-CR" w:eastAsia="en-US"/>
    </w:rPr>
  </w:style>
  <w:style w:type="paragraph" w:styleId="Textoindependienteprimerasangra2">
    <w:name w:val="Body Text First Indent 2"/>
    <w:basedOn w:val="Sangradetextonormal"/>
    <w:link w:val="Textoindependienteprimerasangra2Car"/>
    <w:uiPriority w:val="99"/>
    <w:rsid w:val="009D3AFA"/>
    <w:pPr>
      <w:ind w:firstLine="210"/>
    </w:pPr>
  </w:style>
  <w:style w:type="character" w:customStyle="1" w:styleId="Textoindependienteprimerasangra2Car">
    <w:name w:val="Texto independiente primera sangría 2 Car"/>
    <w:link w:val="Textoindependienteprimerasangra2"/>
    <w:uiPriority w:val="99"/>
    <w:rsid w:val="009D3AFA"/>
    <w:rPr>
      <w:sz w:val="24"/>
      <w:szCs w:val="24"/>
      <w:lang w:val="es-CR" w:eastAsia="en-US"/>
    </w:rPr>
  </w:style>
  <w:style w:type="paragraph" w:styleId="Encabezadodemensaje">
    <w:name w:val="Message Header"/>
    <w:basedOn w:val="Normal"/>
    <w:link w:val="EncabezadodemensajeCar"/>
    <w:rsid w:val="009D3AF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lang w:val="x-none" w:eastAsia="x-none"/>
    </w:rPr>
  </w:style>
  <w:style w:type="character" w:customStyle="1" w:styleId="EncabezadodemensajeCar">
    <w:name w:val="Encabezado de mensaje Car"/>
    <w:link w:val="Encabezadodemensaje"/>
    <w:rsid w:val="009D3AFA"/>
    <w:rPr>
      <w:rFonts w:ascii="Arial" w:hAnsi="Arial" w:cs="Arial"/>
      <w:sz w:val="24"/>
      <w:szCs w:val="24"/>
      <w:shd w:val="pct20" w:color="auto" w:fill="auto"/>
    </w:rPr>
  </w:style>
  <w:style w:type="paragraph" w:styleId="Sinespaciado">
    <w:name w:val="No Spacing"/>
    <w:link w:val="SinespaciadoCar"/>
    <w:uiPriority w:val="1"/>
    <w:qFormat/>
    <w:rsid w:val="009D3AFA"/>
    <w:rPr>
      <w:rFonts w:ascii="Calibri" w:eastAsia="Calibri" w:hAnsi="Calibri" w:cs="Calibri"/>
      <w:sz w:val="22"/>
      <w:szCs w:val="22"/>
      <w:lang w:val="en-US" w:eastAsia="en-US"/>
    </w:rPr>
  </w:style>
  <w:style w:type="paragraph" w:customStyle="1" w:styleId="policepardefaut">
    <w:name w:val="police par defaut"/>
    <w:basedOn w:val="Normal"/>
    <w:next w:val="Normal"/>
    <w:rsid w:val="009D3AFA"/>
    <w:pPr>
      <w:jc w:val="both"/>
    </w:pPr>
    <w:rPr>
      <w:rFonts w:ascii="Optima" w:eastAsia="MS Mincho" w:hAnsi="Optima"/>
      <w:noProof/>
      <w:sz w:val="24"/>
      <w:szCs w:val="20"/>
      <w:lang w:val="es-ES_tradnl" w:eastAsia="en-US"/>
    </w:rPr>
  </w:style>
  <w:style w:type="paragraph" w:customStyle="1" w:styleId="Estilo">
    <w:name w:val="Estilo"/>
    <w:rsid w:val="009D3AFA"/>
    <w:pPr>
      <w:widowControl w:val="0"/>
      <w:autoSpaceDE w:val="0"/>
      <w:autoSpaceDN w:val="0"/>
      <w:adjustRightInd w:val="0"/>
    </w:pPr>
    <w:rPr>
      <w:rFonts w:ascii="Arial" w:hAnsi="Arial" w:cs="Arial"/>
      <w:sz w:val="24"/>
      <w:szCs w:val="24"/>
      <w:lang w:val="en-US" w:eastAsia="en-US"/>
    </w:rPr>
  </w:style>
  <w:style w:type="paragraph" w:customStyle="1" w:styleId="Default">
    <w:name w:val="Default"/>
    <w:rsid w:val="009D3AFA"/>
    <w:pPr>
      <w:autoSpaceDE w:val="0"/>
      <w:autoSpaceDN w:val="0"/>
      <w:adjustRightInd w:val="0"/>
    </w:pPr>
    <w:rPr>
      <w:rFonts w:ascii="Tahoma" w:hAnsi="Tahoma" w:cs="Tahoma"/>
      <w:color w:val="000000"/>
      <w:sz w:val="24"/>
      <w:szCs w:val="24"/>
      <w:lang w:val="es-ES" w:eastAsia="es-ES"/>
    </w:rPr>
  </w:style>
  <w:style w:type="paragraph" w:styleId="Continuarlista2">
    <w:name w:val="List Continue 2"/>
    <w:basedOn w:val="Normal"/>
    <w:rsid w:val="009D3AFA"/>
    <w:pPr>
      <w:ind w:left="566"/>
      <w:contextualSpacing/>
    </w:pPr>
    <w:rPr>
      <w:rFonts w:ascii="Times New Roman" w:hAnsi="Times New Roman"/>
      <w:sz w:val="24"/>
    </w:rPr>
  </w:style>
  <w:style w:type="paragraph" w:styleId="Subttulo">
    <w:name w:val="Subtitle"/>
    <w:basedOn w:val="Normal"/>
    <w:next w:val="Normal"/>
    <w:link w:val="SubttuloCar"/>
    <w:uiPriority w:val="11"/>
    <w:qFormat/>
    <w:rsid w:val="009D3AFA"/>
    <w:pPr>
      <w:spacing w:after="60"/>
      <w:jc w:val="center"/>
      <w:outlineLvl w:val="1"/>
    </w:pPr>
    <w:rPr>
      <w:rFonts w:ascii="Cambria" w:hAnsi="Cambria"/>
      <w:sz w:val="24"/>
      <w:lang w:val="es-DO" w:eastAsia="x-none"/>
    </w:rPr>
  </w:style>
  <w:style w:type="character" w:customStyle="1" w:styleId="SubttuloCar">
    <w:name w:val="Subtítulo Car"/>
    <w:link w:val="Subttulo"/>
    <w:uiPriority w:val="11"/>
    <w:rsid w:val="009D3AFA"/>
    <w:rPr>
      <w:rFonts w:ascii="Cambria" w:hAnsi="Cambria"/>
      <w:sz w:val="24"/>
      <w:szCs w:val="24"/>
      <w:lang w:val="es-DO"/>
    </w:rPr>
  </w:style>
  <w:style w:type="character" w:customStyle="1" w:styleId="SinespaciadoCar">
    <w:name w:val="Sin espaciado Car"/>
    <w:link w:val="Sinespaciado"/>
    <w:uiPriority w:val="1"/>
    <w:rsid w:val="00CD0AD8"/>
    <w:rPr>
      <w:rFonts w:ascii="Calibri" w:eastAsia="Calibri" w:hAnsi="Calibri" w:cs="Calibri"/>
      <w:sz w:val="22"/>
      <w:szCs w:val="22"/>
      <w:lang w:val="en-US" w:eastAsia="en-US" w:bidi="ar-SA"/>
    </w:rPr>
  </w:style>
  <w:style w:type="character" w:customStyle="1" w:styleId="Ttulo3Car">
    <w:name w:val="Título 3 Car"/>
    <w:link w:val="Ttulo3"/>
    <w:rsid w:val="00D95292"/>
    <w:rPr>
      <w:rFonts w:ascii="Calibri Light" w:hAnsi="Calibri Light"/>
      <w:b/>
      <w:bCs/>
      <w:sz w:val="24"/>
      <w:szCs w:val="26"/>
      <w:lang w:eastAsia="x-none"/>
    </w:rPr>
  </w:style>
  <w:style w:type="character" w:customStyle="1" w:styleId="Ttulo5Car">
    <w:name w:val="Título 5 Car"/>
    <w:link w:val="Ttulo5"/>
    <w:rsid w:val="009315E4"/>
    <w:rPr>
      <w:b/>
      <w:bCs/>
      <w:lang w:val="es-DO"/>
    </w:rPr>
  </w:style>
  <w:style w:type="character" w:customStyle="1" w:styleId="Ttulo6Car">
    <w:name w:val="Título 6 Car"/>
    <w:link w:val="Ttulo6"/>
    <w:rsid w:val="009315E4"/>
    <w:rPr>
      <w:b/>
      <w:bCs/>
      <w:sz w:val="28"/>
      <w:szCs w:val="24"/>
      <w:lang w:val="es-DO"/>
    </w:rPr>
  </w:style>
  <w:style w:type="character" w:customStyle="1" w:styleId="Ttulo7Car">
    <w:name w:val="Título 7 Car"/>
    <w:link w:val="Ttulo7"/>
    <w:uiPriority w:val="9"/>
    <w:rsid w:val="009315E4"/>
    <w:rPr>
      <w:b/>
      <w:bCs/>
      <w:color w:val="FF0000"/>
      <w:lang w:val="es-DO"/>
    </w:rPr>
  </w:style>
  <w:style w:type="character" w:customStyle="1" w:styleId="Ttulo8Car">
    <w:name w:val="Título 8 Car"/>
    <w:link w:val="Ttulo8"/>
    <w:uiPriority w:val="9"/>
    <w:rsid w:val="009315E4"/>
    <w:rPr>
      <w:b/>
      <w:bCs/>
      <w:sz w:val="24"/>
      <w:szCs w:val="24"/>
      <w:lang w:val="es-DO"/>
    </w:rPr>
  </w:style>
  <w:style w:type="character" w:customStyle="1" w:styleId="Ttulo9Car">
    <w:name w:val="Título 9 Car"/>
    <w:link w:val="Ttulo9"/>
    <w:uiPriority w:val="9"/>
    <w:rsid w:val="009315E4"/>
    <w:rPr>
      <w:b/>
      <w:bCs/>
      <w:color w:val="FF0000"/>
      <w:sz w:val="24"/>
      <w:szCs w:val="24"/>
      <w:lang w:val="es-DO"/>
    </w:rPr>
  </w:style>
  <w:style w:type="paragraph" w:styleId="Ttulo">
    <w:name w:val="Title"/>
    <w:basedOn w:val="Normal"/>
    <w:link w:val="TtuloCar"/>
    <w:qFormat/>
    <w:rsid w:val="00D95292"/>
    <w:pPr>
      <w:widowControl w:val="0"/>
      <w:adjustRightInd w:val="0"/>
      <w:textAlignment w:val="baseline"/>
    </w:pPr>
    <w:rPr>
      <w:b/>
      <w:bCs/>
      <w:color w:val="244061"/>
      <w:sz w:val="36"/>
      <w:lang w:val="es-DO" w:eastAsia="x-none"/>
    </w:rPr>
  </w:style>
  <w:style w:type="character" w:customStyle="1" w:styleId="TtuloCar">
    <w:name w:val="Título Car"/>
    <w:link w:val="Ttulo"/>
    <w:rsid w:val="00D95292"/>
    <w:rPr>
      <w:rFonts w:ascii="Calibri Light" w:hAnsi="Calibri Light"/>
      <w:b/>
      <w:bCs/>
      <w:color w:val="244061"/>
      <w:sz w:val="36"/>
      <w:szCs w:val="24"/>
      <w:lang w:eastAsia="x-none"/>
    </w:rPr>
  </w:style>
  <w:style w:type="paragraph" w:styleId="Textoindependiente2">
    <w:name w:val="Body Text 2"/>
    <w:basedOn w:val="Normal"/>
    <w:link w:val="Textoindependiente2Car"/>
    <w:rsid w:val="009315E4"/>
    <w:pPr>
      <w:jc w:val="both"/>
    </w:pPr>
    <w:rPr>
      <w:rFonts w:ascii="Times New Roman" w:hAnsi="Times New Roman"/>
      <w:sz w:val="24"/>
      <w:lang w:val="es-DO" w:eastAsia="x-none"/>
    </w:rPr>
  </w:style>
  <w:style w:type="character" w:customStyle="1" w:styleId="Textoindependiente2Car">
    <w:name w:val="Texto independiente 2 Car"/>
    <w:link w:val="Textoindependiente2"/>
    <w:rsid w:val="009315E4"/>
    <w:rPr>
      <w:sz w:val="24"/>
      <w:szCs w:val="24"/>
      <w:lang w:val="es-DO"/>
    </w:rPr>
  </w:style>
  <w:style w:type="paragraph" w:customStyle="1" w:styleId="style1">
    <w:name w:val="style1"/>
    <w:basedOn w:val="Normal"/>
    <w:rsid w:val="009315E4"/>
    <w:pPr>
      <w:spacing w:before="100" w:beforeAutospacing="1" w:after="100" w:afterAutospacing="1"/>
    </w:pPr>
    <w:rPr>
      <w:rFonts w:ascii="Verdana" w:eastAsia="Arial Unicode MS" w:hAnsi="Verdana" w:cs="Arial Unicode MS"/>
      <w:sz w:val="16"/>
      <w:szCs w:val="16"/>
      <w:lang w:val="es-DO"/>
    </w:rPr>
  </w:style>
  <w:style w:type="paragraph" w:styleId="Textoindependiente3">
    <w:name w:val="Body Text 3"/>
    <w:basedOn w:val="Normal"/>
    <w:link w:val="Textoindependiente3Car"/>
    <w:rsid w:val="009315E4"/>
    <w:pPr>
      <w:jc w:val="both"/>
    </w:pPr>
    <w:rPr>
      <w:rFonts w:ascii="Times New Roman" w:hAnsi="Times New Roman"/>
      <w:color w:val="FF0000"/>
      <w:sz w:val="24"/>
      <w:lang w:val="es-DO" w:eastAsia="x-none"/>
    </w:rPr>
  </w:style>
  <w:style w:type="character" w:customStyle="1" w:styleId="Textoindependiente3Car">
    <w:name w:val="Texto independiente 3 Car"/>
    <w:link w:val="Textoindependiente3"/>
    <w:rsid w:val="009315E4"/>
    <w:rPr>
      <w:color w:val="FF0000"/>
      <w:sz w:val="24"/>
      <w:szCs w:val="24"/>
      <w:lang w:val="es-DO"/>
    </w:rPr>
  </w:style>
  <w:style w:type="paragraph" w:styleId="Mapadeldocumento">
    <w:name w:val="Document Map"/>
    <w:basedOn w:val="Normal"/>
    <w:link w:val="MapadeldocumentoCar"/>
    <w:semiHidden/>
    <w:rsid w:val="009315E4"/>
    <w:pPr>
      <w:shd w:val="clear" w:color="auto" w:fill="000080"/>
    </w:pPr>
    <w:rPr>
      <w:sz w:val="24"/>
      <w:lang w:val="es-DO" w:eastAsia="x-none"/>
    </w:rPr>
  </w:style>
  <w:style w:type="character" w:customStyle="1" w:styleId="MapadeldocumentoCar">
    <w:name w:val="Mapa del documento Car"/>
    <w:link w:val="Mapadeldocumento"/>
    <w:semiHidden/>
    <w:rsid w:val="009315E4"/>
    <w:rPr>
      <w:rFonts w:ascii="Tahoma" w:hAnsi="Tahoma" w:cs="Tahoma"/>
      <w:sz w:val="24"/>
      <w:szCs w:val="24"/>
      <w:shd w:val="clear" w:color="auto" w:fill="000080"/>
      <w:lang w:val="es-DO"/>
    </w:rPr>
  </w:style>
  <w:style w:type="paragraph" w:styleId="Textonotapie">
    <w:name w:val="footnote text"/>
    <w:basedOn w:val="Normal"/>
    <w:link w:val="TextonotapieCar"/>
    <w:uiPriority w:val="99"/>
    <w:semiHidden/>
    <w:rsid w:val="009315E4"/>
    <w:rPr>
      <w:rFonts w:ascii="Times New Roman" w:hAnsi="Times New Roman"/>
      <w:szCs w:val="20"/>
      <w:lang w:val="es-DO" w:eastAsia="x-none"/>
    </w:rPr>
  </w:style>
  <w:style w:type="character" w:customStyle="1" w:styleId="TextonotapieCar">
    <w:name w:val="Texto nota pie Car"/>
    <w:link w:val="Textonotapie"/>
    <w:uiPriority w:val="99"/>
    <w:semiHidden/>
    <w:rsid w:val="009315E4"/>
    <w:rPr>
      <w:lang w:val="es-DO"/>
    </w:rPr>
  </w:style>
  <w:style w:type="character" w:customStyle="1" w:styleId="portfoliocontent1">
    <w:name w:val="portfoliocontent1"/>
    <w:rsid w:val="009315E4"/>
    <w:rPr>
      <w:rFonts w:ascii="Arial" w:hAnsi="Arial" w:cs="Arial" w:hint="default"/>
      <w:strike w:val="0"/>
      <w:dstrike w:val="0"/>
      <w:color w:val="000000"/>
      <w:sz w:val="20"/>
      <w:szCs w:val="20"/>
      <w:u w:val="none"/>
      <w:effect w:val="none"/>
    </w:rPr>
  </w:style>
  <w:style w:type="numbering" w:customStyle="1" w:styleId="Estilo1">
    <w:name w:val="Estilo1"/>
    <w:rsid w:val="009315E4"/>
    <w:pPr>
      <w:numPr>
        <w:numId w:val="3"/>
      </w:numPr>
    </w:pPr>
  </w:style>
  <w:style w:type="numbering" w:customStyle="1" w:styleId="Estilo2">
    <w:name w:val="Estilo2"/>
    <w:rsid w:val="009315E4"/>
    <w:pPr>
      <w:numPr>
        <w:numId w:val="4"/>
      </w:numPr>
    </w:pPr>
  </w:style>
  <w:style w:type="paragraph" w:styleId="Epgrafe">
    <w:name w:val="Epígrafe"/>
    <w:basedOn w:val="Normal"/>
    <w:next w:val="Normal"/>
    <w:unhideWhenUsed/>
    <w:rsid w:val="009315E4"/>
    <w:rPr>
      <w:rFonts w:ascii="Times New Roman" w:hAnsi="Times New Roman"/>
      <w:caps/>
      <w:spacing w:val="10"/>
      <w:sz w:val="18"/>
      <w:szCs w:val="18"/>
      <w:lang w:val="es-DO"/>
    </w:rPr>
  </w:style>
  <w:style w:type="paragraph" w:styleId="Cita">
    <w:name w:val="Quote"/>
    <w:basedOn w:val="Normal"/>
    <w:next w:val="Normal"/>
    <w:link w:val="CitaCar"/>
    <w:uiPriority w:val="29"/>
    <w:qFormat/>
    <w:rsid w:val="009315E4"/>
    <w:rPr>
      <w:rFonts w:ascii="Times New Roman" w:hAnsi="Times New Roman"/>
      <w:i/>
      <w:iCs/>
      <w:sz w:val="24"/>
      <w:lang w:val="es-DO" w:eastAsia="x-none"/>
    </w:rPr>
  </w:style>
  <w:style w:type="character" w:customStyle="1" w:styleId="CitaCar">
    <w:name w:val="Cita Car"/>
    <w:link w:val="Cita"/>
    <w:uiPriority w:val="29"/>
    <w:rsid w:val="009315E4"/>
    <w:rPr>
      <w:i/>
      <w:iCs/>
      <w:sz w:val="24"/>
      <w:szCs w:val="24"/>
      <w:lang w:val="es-DO"/>
    </w:rPr>
  </w:style>
  <w:style w:type="paragraph" w:styleId="Citadestacada">
    <w:name w:val="Intense Quote"/>
    <w:basedOn w:val="Normal"/>
    <w:next w:val="Normal"/>
    <w:link w:val="CitadestacadaCar"/>
    <w:uiPriority w:val="30"/>
    <w:qFormat/>
    <w:rsid w:val="009315E4"/>
    <w:pPr>
      <w:pBdr>
        <w:top w:val="dotted" w:sz="2" w:space="10" w:color="632423"/>
        <w:bottom w:val="dotted" w:sz="2" w:space="4" w:color="632423"/>
      </w:pBdr>
      <w:spacing w:before="160" w:line="300" w:lineRule="auto"/>
      <w:ind w:left="1440" w:right="1440"/>
    </w:pPr>
    <w:rPr>
      <w:rFonts w:ascii="Times New Roman" w:hAnsi="Times New Roman"/>
      <w:caps/>
      <w:color w:val="622423"/>
      <w:spacing w:val="5"/>
      <w:szCs w:val="20"/>
      <w:lang w:val="es-DO" w:eastAsia="x-none"/>
    </w:rPr>
  </w:style>
  <w:style w:type="character" w:customStyle="1" w:styleId="CitadestacadaCar">
    <w:name w:val="Cita destacada Car"/>
    <w:link w:val="Citadestacada"/>
    <w:uiPriority w:val="30"/>
    <w:rsid w:val="009315E4"/>
    <w:rPr>
      <w:caps/>
      <w:color w:val="622423"/>
      <w:spacing w:val="5"/>
      <w:lang w:val="es-DO"/>
    </w:rPr>
  </w:style>
  <w:style w:type="character" w:styleId="nfasissutil">
    <w:name w:val="Subtle Emphasis"/>
    <w:uiPriority w:val="19"/>
    <w:qFormat/>
    <w:rsid w:val="009315E4"/>
    <w:rPr>
      <w:i/>
      <w:iCs/>
    </w:rPr>
  </w:style>
  <w:style w:type="character" w:styleId="nfasisintenso">
    <w:name w:val="Intense Emphasis"/>
    <w:uiPriority w:val="21"/>
    <w:qFormat/>
    <w:rsid w:val="009315E4"/>
    <w:rPr>
      <w:i/>
      <w:iCs/>
      <w:caps/>
      <w:spacing w:val="10"/>
      <w:sz w:val="20"/>
      <w:szCs w:val="20"/>
    </w:rPr>
  </w:style>
  <w:style w:type="character" w:styleId="Referenciasutil">
    <w:name w:val="Subtle Reference"/>
    <w:uiPriority w:val="31"/>
    <w:qFormat/>
    <w:rsid w:val="009315E4"/>
    <w:rPr>
      <w:rFonts w:ascii="Calibri" w:eastAsia="Times New Roman" w:hAnsi="Calibri" w:cs="Times New Roman"/>
      <w:i/>
      <w:iCs/>
      <w:color w:val="622423"/>
    </w:rPr>
  </w:style>
  <w:style w:type="character" w:styleId="Referenciaintensa">
    <w:name w:val="Intense Reference"/>
    <w:uiPriority w:val="32"/>
    <w:qFormat/>
    <w:rsid w:val="009315E4"/>
    <w:rPr>
      <w:rFonts w:ascii="Calibri" w:eastAsia="Times New Roman" w:hAnsi="Calibri" w:cs="Times New Roman"/>
      <w:b/>
      <w:bCs/>
      <w:i/>
      <w:iCs/>
      <w:color w:val="622423"/>
    </w:rPr>
  </w:style>
  <w:style w:type="character" w:styleId="Ttulodellibro">
    <w:name w:val="Book Title"/>
    <w:uiPriority w:val="33"/>
    <w:qFormat/>
    <w:rsid w:val="009315E4"/>
    <w:rPr>
      <w:caps/>
      <w:color w:val="622423"/>
      <w:spacing w:val="5"/>
      <w:u w:color="622423"/>
    </w:rPr>
  </w:style>
  <w:style w:type="paragraph" w:styleId="TtulodeTDC">
    <w:name w:val="Título de TDC"/>
    <w:basedOn w:val="Ttulo1"/>
    <w:next w:val="Normal"/>
    <w:uiPriority w:val="39"/>
    <w:semiHidden/>
    <w:unhideWhenUsed/>
    <w:qFormat/>
    <w:rsid w:val="009315E4"/>
    <w:pPr>
      <w:keepNext w:val="0"/>
      <w:pBdr>
        <w:bottom w:val="thinThickSmallGap" w:sz="12" w:space="1" w:color="943634"/>
      </w:pBdr>
      <w:spacing w:before="400" w:after="0"/>
      <w:jc w:val="center"/>
      <w:outlineLvl w:val="9"/>
    </w:pPr>
    <w:rPr>
      <w:rFonts w:ascii="Times New Roman" w:hAnsi="Times New Roman"/>
      <w:b w:val="0"/>
      <w:bCs w:val="0"/>
      <w:caps/>
      <w:color w:val="632423"/>
      <w:spacing w:val="20"/>
      <w:kern w:val="0"/>
      <w:sz w:val="28"/>
      <w:szCs w:val="28"/>
      <w:lang w:val="es-DO" w:eastAsia="es-ES"/>
    </w:rPr>
  </w:style>
  <w:style w:type="numbering" w:customStyle="1" w:styleId="Sinlista1">
    <w:name w:val="Sin lista1"/>
    <w:next w:val="Sinlista"/>
    <w:semiHidden/>
    <w:unhideWhenUsed/>
    <w:rsid w:val="009315E4"/>
  </w:style>
  <w:style w:type="paragraph" w:styleId="Sangra2detindependiente">
    <w:name w:val="Body Text Indent 2"/>
    <w:basedOn w:val="Normal"/>
    <w:link w:val="Sangra2detindependienteCar"/>
    <w:rsid w:val="009315E4"/>
    <w:pPr>
      <w:ind w:left="-180"/>
    </w:pPr>
    <w:rPr>
      <w:rFonts w:ascii="Times New Roman" w:eastAsia="MS Mincho" w:hAnsi="Times New Roman"/>
      <w:sz w:val="24"/>
      <w:lang w:val="es-DO" w:eastAsia="x-none"/>
    </w:rPr>
  </w:style>
  <w:style w:type="character" w:customStyle="1" w:styleId="Sangra2detindependienteCar">
    <w:name w:val="Sangría 2 de t. independiente Car"/>
    <w:link w:val="Sangra2detindependiente"/>
    <w:rsid w:val="009315E4"/>
    <w:rPr>
      <w:rFonts w:eastAsia="MS Mincho"/>
      <w:sz w:val="24"/>
      <w:szCs w:val="24"/>
      <w:lang w:val="es-DO"/>
    </w:rPr>
  </w:style>
  <w:style w:type="paragraph" w:styleId="Lista3">
    <w:name w:val="List 3"/>
    <w:basedOn w:val="Normal"/>
    <w:rsid w:val="009315E4"/>
    <w:pPr>
      <w:ind w:left="849" w:hanging="283"/>
    </w:pPr>
    <w:rPr>
      <w:rFonts w:ascii="Times New Roman" w:hAnsi="Times New Roman"/>
      <w:b/>
      <w:color w:val="000000"/>
      <w:sz w:val="28"/>
      <w:lang w:val="es-DO"/>
    </w:rPr>
  </w:style>
  <w:style w:type="paragraph" w:customStyle="1" w:styleId="style3">
    <w:name w:val="style3"/>
    <w:basedOn w:val="Normal"/>
    <w:rsid w:val="009315E4"/>
    <w:pPr>
      <w:spacing w:before="100" w:beforeAutospacing="1" w:after="100" w:afterAutospacing="1"/>
    </w:pPr>
    <w:rPr>
      <w:rFonts w:ascii="Arial" w:hAnsi="Arial" w:cs="Arial"/>
      <w:sz w:val="21"/>
      <w:szCs w:val="21"/>
      <w:lang w:val="es-ES_tradnl" w:eastAsia="es-ES_tradnl"/>
    </w:rPr>
  </w:style>
  <w:style w:type="paragraph" w:styleId="Textonotaalfinal">
    <w:name w:val="endnote text"/>
    <w:basedOn w:val="Normal"/>
    <w:link w:val="TextonotaalfinalCar"/>
    <w:rsid w:val="009315E4"/>
    <w:rPr>
      <w:rFonts w:ascii="Century Schoolbook" w:hAnsi="Century Schoolbook"/>
      <w:i/>
      <w:szCs w:val="20"/>
      <w:lang w:val="es-DO" w:eastAsia="x-none"/>
    </w:rPr>
  </w:style>
  <w:style w:type="character" w:customStyle="1" w:styleId="TextonotaalfinalCar">
    <w:name w:val="Texto nota al final Car"/>
    <w:link w:val="Textonotaalfinal"/>
    <w:rsid w:val="009315E4"/>
    <w:rPr>
      <w:rFonts w:ascii="Century Schoolbook" w:hAnsi="Century Schoolbook"/>
      <w:i/>
      <w:lang w:val="es-DO"/>
    </w:rPr>
  </w:style>
  <w:style w:type="character" w:styleId="Refdenotaalfinal">
    <w:name w:val="endnote reference"/>
    <w:rsid w:val="009315E4"/>
    <w:rPr>
      <w:vertAlign w:val="superscript"/>
    </w:rPr>
  </w:style>
  <w:style w:type="character" w:styleId="Refdenotaalpie">
    <w:name w:val="footnote reference"/>
    <w:uiPriority w:val="99"/>
    <w:rsid w:val="009315E4"/>
    <w:rPr>
      <w:vertAlign w:val="superscript"/>
    </w:rPr>
  </w:style>
  <w:style w:type="table" w:styleId="Tablacontema">
    <w:name w:val="Table Theme"/>
    <w:basedOn w:val="Tablanormal"/>
    <w:rsid w:val="00931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Ttulo3ArialNegroCharCharCharCharCharChar">
    <w:name w:val="Estilo Título 3 + Arial Negro Char Char Char Char Char Char"/>
    <w:basedOn w:val="Ttulo3"/>
    <w:link w:val="EstiloTtulo3ArialNegroCharCharCharCharCharCharChar"/>
    <w:rsid w:val="009315E4"/>
    <w:pPr>
      <w:numPr>
        <w:ilvl w:val="2"/>
      </w:numPr>
      <w:tabs>
        <w:tab w:val="num" w:pos="720"/>
      </w:tabs>
      <w:spacing w:before="0" w:after="0"/>
      <w:ind w:left="720" w:hanging="360"/>
      <w:jc w:val="both"/>
    </w:pPr>
    <w:rPr>
      <w:b w:val="0"/>
      <w:i/>
      <w:color w:val="000000"/>
      <w:szCs w:val="24"/>
      <w:lang w:eastAsia="en-US"/>
    </w:rPr>
  </w:style>
  <w:style w:type="character" w:customStyle="1" w:styleId="EstiloTtulo3ArialNegroCharCharCharCharCharCharChar">
    <w:name w:val="Estilo Título 3 + Arial Negro Char Char Char Char Char Char Char"/>
    <w:link w:val="EstiloTtulo3ArialNegroCharCharCharCharCharChar"/>
    <w:rsid w:val="009315E4"/>
    <w:rPr>
      <w:rFonts w:ascii="Arial" w:hAnsi="Arial"/>
      <w:bCs/>
      <w:i/>
      <w:color w:val="000000"/>
      <w:sz w:val="24"/>
      <w:szCs w:val="24"/>
      <w:lang w:val="es-DO" w:eastAsia="en-US"/>
    </w:rPr>
  </w:style>
  <w:style w:type="character" w:customStyle="1" w:styleId="style101">
    <w:name w:val="style101"/>
    <w:rsid w:val="009315E4"/>
    <w:rPr>
      <w:rFonts w:ascii="Arial" w:hAnsi="Arial" w:cs="Arial" w:hint="default"/>
      <w:sz w:val="21"/>
      <w:szCs w:val="21"/>
    </w:rPr>
  </w:style>
  <w:style w:type="paragraph" w:customStyle="1" w:styleId="BodyText31">
    <w:name w:val="Body Text 31"/>
    <w:basedOn w:val="Normal"/>
    <w:rsid w:val="009315E4"/>
    <w:pPr>
      <w:jc w:val="both"/>
    </w:pPr>
    <w:rPr>
      <w:rFonts w:ascii="Arial" w:hAnsi="Arial"/>
      <w:i/>
      <w:szCs w:val="20"/>
      <w:lang w:val="es-ES_tradnl"/>
    </w:rPr>
  </w:style>
  <w:style w:type="paragraph" w:styleId="Revisin">
    <w:name w:val="Revision"/>
    <w:hidden/>
    <w:uiPriority w:val="99"/>
    <w:semiHidden/>
    <w:rsid w:val="009315E4"/>
    <w:rPr>
      <w:rFonts w:ascii="Century Schoolbook" w:hAnsi="Century Schoolbook"/>
      <w:i/>
      <w:sz w:val="24"/>
      <w:szCs w:val="24"/>
      <w:lang w:val="es-DO" w:eastAsia="es-ES"/>
    </w:rPr>
  </w:style>
  <w:style w:type="paragraph" w:customStyle="1" w:styleId="BodyText32">
    <w:name w:val="Body Text 32"/>
    <w:basedOn w:val="Normal"/>
    <w:rsid w:val="009315E4"/>
    <w:pPr>
      <w:jc w:val="both"/>
    </w:pPr>
    <w:rPr>
      <w:rFonts w:ascii="Arial" w:hAnsi="Arial"/>
      <w:i/>
      <w:szCs w:val="20"/>
      <w:lang w:val="es-ES_tradnl"/>
    </w:rPr>
  </w:style>
  <w:style w:type="character" w:customStyle="1" w:styleId="CarCar1">
    <w:name w:val="Car Car1"/>
    <w:locked/>
    <w:rsid w:val="009315E4"/>
    <w:rPr>
      <w:rFonts w:ascii="Century Schoolbook" w:hAnsi="Century Schoolbook"/>
      <w:i/>
      <w:sz w:val="24"/>
      <w:szCs w:val="24"/>
      <w:lang w:val="es-DO" w:eastAsia="es-ES" w:bidi="ar-SA"/>
    </w:rPr>
  </w:style>
  <w:style w:type="paragraph" w:customStyle="1" w:styleId="msonormal1">
    <w:name w:val="msonormal1"/>
    <w:basedOn w:val="Normal"/>
    <w:rsid w:val="009315E4"/>
    <w:pPr>
      <w:spacing w:before="100" w:beforeAutospacing="1" w:after="100" w:afterAutospacing="1"/>
    </w:pPr>
    <w:rPr>
      <w:rFonts w:ascii="Times New Roman" w:hAnsi="Times New Roman"/>
      <w:sz w:val="24"/>
      <w:lang w:val="es-DO" w:eastAsia="es-DO"/>
    </w:rPr>
  </w:style>
  <w:style w:type="paragraph" w:customStyle="1" w:styleId="Prrafodelista1">
    <w:name w:val="Párrafo de lista1"/>
    <w:basedOn w:val="Normal"/>
    <w:uiPriority w:val="34"/>
    <w:qFormat/>
    <w:rsid w:val="009315E4"/>
    <w:pPr>
      <w:ind w:left="708"/>
    </w:pPr>
    <w:rPr>
      <w:rFonts w:ascii="Times New Roman" w:hAnsi="Times New Roman"/>
      <w:szCs w:val="20"/>
      <w:lang w:val="es-DO"/>
    </w:rPr>
  </w:style>
  <w:style w:type="paragraph" w:customStyle="1" w:styleId="ListParagraph1">
    <w:name w:val="List Paragraph1"/>
    <w:basedOn w:val="Normal"/>
    <w:rsid w:val="009315E4"/>
    <w:pPr>
      <w:ind w:left="720"/>
      <w:contextualSpacing/>
    </w:pPr>
    <w:rPr>
      <w:rFonts w:ascii="Century Schoolbook" w:hAnsi="Century Schoolbook"/>
      <w:i/>
      <w:sz w:val="24"/>
      <w:lang w:val="es-DO"/>
    </w:rPr>
  </w:style>
  <w:style w:type="paragraph" w:styleId="Listaconvietas">
    <w:name w:val="List Bullet"/>
    <w:basedOn w:val="Normal"/>
    <w:uiPriority w:val="99"/>
    <w:rsid w:val="009315E4"/>
    <w:pPr>
      <w:numPr>
        <w:numId w:val="5"/>
      </w:numPr>
      <w:contextualSpacing/>
    </w:pPr>
    <w:rPr>
      <w:rFonts w:ascii="Times New Roman" w:hAnsi="Times New Roman"/>
      <w:sz w:val="24"/>
      <w:lang w:val="es-DO"/>
    </w:rPr>
  </w:style>
  <w:style w:type="paragraph" w:customStyle="1" w:styleId="Prrafodelista2">
    <w:name w:val="Párrafo de lista2"/>
    <w:basedOn w:val="Normal"/>
    <w:rsid w:val="009315E4"/>
    <w:pPr>
      <w:ind w:left="708"/>
    </w:pPr>
    <w:rPr>
      <w:rFonts w:ascii="Times New Roman" w:hAnsi="Times New Roman"/>
      <w:sz w:val="24"/>
      <w:lang w:val="es-DO"/>
    </w:rPr>
  </w:style>
  <w:style w:type="paragraph" w:customStyle="1" w:styleId="Sinespaciado1">
    <w:name w:val="Sin espaciado1"/>
    <w:rsid w:val="009315E4"/>
    <w:rPr>
      <w:rFonts w:ascii="Calibri" w:hAnsi="Calibri"/>
      <w:sz w:val="22"/>
      <w:szCs w:val="22"/>
      <w:lang w:val="es-DO" w:eastAsia="en-US"/>
    </w:rPr>
  </w:style>
  <w:style w:type="paragraph" w:customStyle="1" w:styleId="Sinespaciado2">
    <w:name w:val="Sin espaciado2"/>
    <w:rsid w:val="009315E4"/>
    <w:rPr>
      <w:rFonts w:ascii="Calibri" w:hAnsi="Calibri"/>
      <w:sz w:val="22"/>
      <w:szCs w:val="22"/>
      <w:lang w:val="es-DO" w:eastAsia="en-US"/>
    </w:rPr>
  </w:style>
  <w:style w:type="paragraph" w:customStyle="1" w:styleId="Sinespaciado3">
    <w:name w:val="Sin espaciado3"/>
    <w:rsid w:val="009315E4"/>
    <w:rPr>
      <w:rFonts w:ascii="Calibri" w:hAnsi="Calibri"/>
      <w:sz w:val="22"/>
      <w:szCs w:val="22"/>
      <w:lang w:val="es-DO" w:eastAsia="en-US"/>
    </w:rPr>
  </w:style>
  <w:style w:type="paragraph" w:customStyle="1" w:styleId="Sinespaciado4">
    <w:name w:val="Sin espaciado4"/>
    <w:qFormat/>
    <w:rsid w:val="009315E4"/>
    <w:rPr>
      <w:rFonts w:ascii="Calibri" w:hAnsi="Calibri"/>
      <w:sz w:val="22"/>
      <w:szCs w:val="22"/>
      <w:lang w:val="es-DO" w:eastAsia="en-US"/>
    </w:rPr>
  </w:style>
  <w:style w:type="paragraph" w:customStyle="1" w:styleId="Prrafodelista3">
    <w:name w:val="Párrafo de lista3"/>
    <w:basedOn w:val="Normal"/>
    <w:uiPriority w:val="99"/>
    <w:qFormat/>
    <w:rsid w:val="00A8380B"/>
    <w:pPr>
      <w:ind w:left="708"/>
    </w:pPr>
    <w:rPr>
      <w:rFonts w:ascii="Times New Roman" w:eastAsia="SimSun" w:hAnsi="Times New Roman"/>
      <w:sz w:val="24"/>
      <w:lang w:val="en-US" w:eastAsia="en-US"/>
    </w:rPr>
  </w:style>
  <w:style w:type="table" w:styleId="Tablaelegante">
    <w:name w:val="Table Elegant"/>
    <w:basedOn w:val="Tablanormal"/>
    <w:rsid w:val="00A0540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
    <w:name w:val="1"/>
    <w:basedOn w:val="Normal"/>
    <w:next w:val="Ttulo"/>
    <w:qFormat/>
    <w:rsid w:val="00300A2A"/>
    <w:pPr>
      <w:spacing w:before="0" w:after="0"/>
      <w:jc w:val="center"/>
    </w:pPr>
    <w:rPr>
      <w:rFonts w:ascii="Arial" w:hAnsi="Arial"/>
      <w:b/>
      <w:sz w:val="20"/>
      <w:szCs w:val="20"/>
      <w:lang w:val="es-MX"/>
    </w:rPr>
  </w:style>
  <w:style w:type="character" w:customStyle="1" w:styleId="PrrafodelistaCar">
    <w:name w:val="Párrafo de lista Car"/>
    <w:aliases w:val="Ha Car,Segundo nivel de viñetas Car,Normal. Viñetas Car,Título de Diagrama Car,Bolita Car,Párrafo de lista21 Car,Párrafo de lista4 Car,Párrafo de lista5 Car,VIÑETA Car,titulo 3 Car,Lista vistosa - Énfasis 11 Car,List Paragraph Car"/>
    <w:link w:val="Prrafodelista"/>
    <w:uiPriority w:val="34"/>
    <w:rsid w:val="000317A0"/>
    <w:rPr>
      <w:sz w:val="24"/>
      <w:szCs w:val="24"/>
      <w:lang w:val="es-CR" w:eastAsia="en-US"/>
    </w:rPr>
  </w:style>
  <w:style w:type="paragraph" w:customStyle="1" w:styleId="TxBrp5">
    <w:name w:val="TxBr_p5"/>
    <w:basedOn w:val="Normal"/>
    <w:rsid w:val="00C80C3E"/>
    <w:pPr>
      <w:widowControl w:val="0"/>
      <w:tabs>
        <w:tab w:val="left" w:pos="204"/>
      </w:tabs>
      <w:autoSpaceDE w:val="0"/>
      <w:autoSpaceDN w:val="0"/>
      <w:spacing w:before="0" w:after="0" w:line="272" w:lineRule="atLeast"/>
      <w:jc w:val="both"/>
    </w:pPr>
    <w:rPr>
      <w:rFonts w:ascii="Times New Roman" w:hAnsi="Times New Roman"/>
      <w:sz w:val="20"/>
      <w:szCs w:val="20"/>
      <w:lang w:val="en-US"/>
    </w:rPr>
  </w:style>
  <w:style w:type="paragraph" w:customStyle="1" w:styleId="308">
    <w:name w:val="308"/>
    <w:basedOn w:val="Normal"/>
    <w:uiPriority w:val="99"/>
    <w:rsid w:val="00C80C3E"/>
    <w:pPr>
      <w:overflowPunct w:val="0"/>
      <w:autoSpaceDE w:val="0"/>
      <w:autoSpaceDN w:val="0"/>
      <w:adjustRightInd w:val="0"/>
      <w:spacing w:before="0" w:after="0"/>
      <w:textAlignment w:val="baseline"/>
    </w:pPr>
    <w:rPr>
      <w:rFonts w:ascii="Times New Roman" w:hAnsi="Times New Roman"/>
      <w:color w:val="000000"/>
      <w:sz w:val="20"/>
      <w:szCs w:val="20"/>
      <w:lang w:val="en-US"/>
    </w:rPr>
  </w:style>
  <w:style w:type="table" w:customStyle="1" w:styleId="Tablaconcuadrcula1">
    <w:name w:val="Tabla con cuadrícula1"/>
    <w:basedOn w:val="Tablanormal"/>
    <w:next w:val="Tablaconcuadrcula"/>
    <w:uiPriority w:val="39"/>
    <w:rsid w:val="00B16FDA"/>
    <w:pPr>
      <w:overflowPunct w:val="0"/>
      <w:autoSpaceDE w:val="0"/>
      <w:autoSpaceDN w:val="0"/>
      <w:adjustRightInd w:val="0"/>
      <w:textAlignment w:val="baseline"/>
    </w:pPr>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652">
      <w:bodyDiv w:val="1"/>
      <w:marLeft w:val="0"/>
      <w:marRight w:val="0"/>
      <w:marTop w:val="0"/>
      <w:marBottom w:val="0"/>
      <w:divBdr>
        <w:top w:val="none" w:sz="0" w:space="0" w:color="auto"/>
        <w:left w:val="none" w:sz="0" w:space="0" w:color="auto"/>
        <w:bottom w:val="none" w:sz="0" w:space="0" w:color="auto"/>
        <w:right w:val="none" w:sz="0" w:space="0" w:color="auto"/>
      </w:divBdr>
    </w:div>
    <w:div w:id="97606184">
      <w:bodyDiv w:val="1"/>
      <w:marLeft w:val="0"/>
      <w:marRight w:val="0"/>
      <w:marTop w:val="0"/>
      <w:marBottom w:val="0"/>
      <w:divBdr>
        <w:top w:val="none" w:sz="0" w:space="0" w:color="auto"/>
        <w:left w:val="none" w:sz="0" w:space="0" w:color="auto"/>
        <w:bottom w:val="none" w:sz="0" w:space="0" w:color="auto"/>
        <w:right w:val="none" w:sz="0" w:space="0" w:color="auto"/>
      </w:divBdr>
    </w:div>
    <w:div w:id="113182982">
      <w:bodyDiv w:val="1"/>
      <w:marLeft w:val="0"/>
      <w:marRight w:val="0"/>
      <w:marTop w:val="0"/>
      <w:marBottom w:val="0"/>
      <w:divBdr>
        <w:top w:val="none" w:sz="0" w:space="0" w:color="auto"/>
        <w:left w:val="none" w:sz="0" w:space="0" w:color="auto"/>
        <w:bottom w:val="none" w:sz="0" w:space="0" w:color="auto"/>
        <w:right w:val="none" w:sz="0" w:space="0" w:color="auto"/>
      </w:divBdr>
    </w:div>
    <w:div w:id="120147369">
      <w:bodyDiv w:val="1"/>
      <w:marLeft w:val="0"/>
      <w:marRight w:val="0"/>
      <w:marTop w:val="0"/>
      <w:marBottom w:val="0"/>
      <w:divBdr>
        <w:top w:val="none" w:sz="0" w:space="0" w:color="auto"/>
        <w:left w:val="none" w:sz="0" w:space="0" w:color="auto"/>
        <w:bottom w:val="none" w:sz="0" w:space="0" w:color="auto"/>
        <w:right w:val="none" w:sz="0" w:space="0" w:color="auto"/>
      </w:divBdr>
    </w:div>
    <w:div w:id="145098360">
      <w:bodyDiv w:val="1"/>
      <w:marLeft w:val="0"/>
      <w:marRight w:val="0"/>
      <w:marTop w:val="0"/>
      <w:marBottom w:val="0"/>
      <w:divBdr>
        <w:top w:val="none" w:sz="0" w:space="0" w:color="auto"/>
        <w:left w:val="none" w:sz="0" w:space="0" w:color="auto"/>
        <w:bottom w:val="none" w:sz="0" w:space="0" w:color="auto"/>
        <w:right w:val="none" w:sz="0" w:space="0" w:color="auto"/>
      </w:divBdr>
    </w:div>
    <w:div w:id="162013338">
      <w:bodyDiv w:val="1"/>
      <w:marLeft w:val="0"/>
      <w:marRight w:val="0"/>
      <w:marTop w:val="0"/>
      <w:marBottom w:val="0"/>
      <w:divBdr>
        <w:top w:val="none" w:sz="0" w:space="0" w:color="auto"/>
        <w:left w:val="none" w:sz="0" w:space="0" w:color="auto"/>
        <w:bottom w:val="none" w:sz="0" w:space="0" w:color="auto"/>
        <w:right w:val="none" w:sz="0" w:space="0" w:color="auto"/>
      </w:divBdr>
    </w:div>
    <w:div w:id="162089153">
      <w:bodyDiv w:val="1"/>
      <w:marLeft w:val="0"/>
      <w:marRight w:val="0"/>
      <w:marTop w:val="0"/>
      <w:marBottom w:val="0"/>
      <w:divBdr>
        <w:top w:val="none" w:sz="0" w:space="0" w:color="auto"/>
        <w:left w:val="none" w:sz="0" w:space="0" w:color="auto"/>
        <w:bottom w:val="none" w:sz="0" w:space="0" w:color="auto"/>
        <w:right w:val="none" w:sz="0" w:space="0" w:color="auto"/>
      </w:divBdr>
    </w:div>
    <w:div w:id="176358164">
      <w:bodyDiv w:val="1"/>
      <w:marLeft w:val="0"/>
      <w:marRight w:val="0"/>
      <w:marTop w:val="0"/>
      <w:marBottom w:val="0"/>
      <w:divBdr>
        <w:top w:val="none" w:sz="0" w:space="0" w:color="auto"/>
        <w:left w:val="none" w:sz="0" w:space="0" w:color="auto"/>
        <w:bottom w:val="none" w:sz="0" w:space="0" w:color="auto"/>
        <w:right w:val="none" w:sz="0" w:space="0" w:color="auto"/>
      </w:divBdr>
    </w:div>
    <w:div w:id="202403616">
      <w:bodyDiv w:val="1"/>
      <w:marLeft w:val="0"/>
      <w:marRight w:val="0"/>
      <w:marTop w:val="0"/>
      <w:marBottom w:val="0"/>
      <w:divBdr>
        <w:top w:val="none" w:sz="0" w:space="0" w:color="auto"/>
        <w:left w:val="none" w:sz="0" w:space="0" w:color="auto"/>
        <w:bottom w:val="none" w:sz="0" w:space="0" w:color="auto"/>
        <w:right w:val="none" w:sz="0" w:space="0" w:color="auto"/>
      </w:divBdr>
    </w:div>
    <w:div w:id="269051755">
      <w:bodyDiv w:val="1"/>
      <w:marLeft w:val="0"/>
      <w:marRight w:val="0"/>
      <w:marTop w:val="0"/>
      <w:marBottom w:val="0"/>
      <w:divBdr>
        <w:top w:val="none" w:sz="0" w:space="0" w:color="auto"/>
        <w:left w:val="none" w:sz="0" w:space="0" w:color="auto"/>
        <w:bottom w:val="none" w:sz="0" w:space="0" w:color="auto"/>
        <w:right w:val="none" w:sz="0" w:space="0" w:color="auto"/>
      </w:divBdr>
    </w:div>
    <w:div w:id="357703065">
      <w:bodyDiv w:val="1"/>
      <w:marLeft w:val="0"/>
      <w:marRight w:val="0"/>
      <w:marTop w:val="0"/>
      <w:marBottom w:val="0"/>
      <w:divBdr>
        <w:top w:val="none" w:sz="0" w:space="0" w:color="auto"/>
        <w:left w:val="none" w:sz="0" w:space="0" w:color="auto"/>
        <w:bottom w:val="none" w:sz="0" w:space="0" w:color="auto"/>
        <w:right w:val="none" w:sz="0" w:space="0" w:color="auto"/>
      </w:divBdr>
    </w:div>
    <w:div w:id="360211109">
      <w:bodyDiv w:val="1"/>
      <w:marLeft w:val="0"/>
      <w:marRight w:val="0"/>
      <w:marTop w:val="0"/>
      <w:marBottom w:val="0"/>
      <w:divBdr>
        <w:top w:val="none" w:sz="0" w:space="0" w:color="auto"/>
        <w:left w:val="none" w:sz="0" w:space="0" w:color="auto"/>
        <w:bottom w:val="none" w:sz="0" w:space="0" w:color="auto"/>
        <w:right w:val="none" w:sz="0" w:space="0" w:color="auto"/>
      </w:divBdr>
    </w:div>
    <w:div w:id="389112799">
      <w:bodyDiv w:val="1"/>
      <w:marLeft w:val="0"/>
      <w:marRight w:val="0"/>
      <w:marTop w:val="0"/>
      <w:marBottom w:val="0"/>
      <w:divBdr>
        <w:top w:val="none" w:sz="0" w:space="0" w:color="auto"/>
        <w:left w:val="none" w:sz="0" w:space="0" w:color="auto"/>
        <w:bottom w:val="none" w:sz="0" w:space="0" w:color="auto"/>
        <w:right w:val="none" w:sz="0" w:space="0" w:color="auto"/>
      </w:divBdr>
    </w:div>
    <w:div w:id="435369014">
      <w:bodyDiv w:val="1"/>
      <w:marLeft w:val="0"/>
      <w:marRight w:val="0"/>
      <w:marTop w:val="0"/>
      <w:marBottom w:val="0"/>
      <w:divBdr>
        <w:top w:val="none" w:sz="0" w:space="0" w:color="auto"/>
        <w:left w:val="none" w:sz="0" w:space="0" w:color="auto"/>
        <w:bottom w:val="none" w:sz="0" w:space="0" w:color="auto"/>
        <w:right w:val="none" w:sz="0" w:space="0" w:color="auto"/>
      </w:divBdr>
    </w:div>
    <w:div w:id="456535718">
      <w:bodyDiv w:val="1"/>
      <w:marLeft w:val="0"/>
      <w:marRight w:val="0"/>
      <w:marTop w:val="0"/>
      <w:marBottom w:val="0"/>
      <w:divBdr>
        <w:top w:val="none" w:sz="0" w:space="0" w:color="auto"/>
        <w:left w:val="none" w:sz="0" w:space="0" w:color="auto"/>
        <w:bottom w:val="none" w:sz="0" w:space="0" w:color="auto"/>
        <w:right w:val="none" w:sz="0" w:space="0" w:color="auto"/>
      </w:divBdr>
    </w:div>
    <w:div w:id="510602668">
      <w:bodyDiv w:val="1"/>
      <w:marLeft w:val="0"/>
      <w:marRight w:val="0"/>
      <w:marTop w:val="0"/>
      <w:marBottom w:val="0"/>
      <w:divBdr>
        <w:top w:val="none" w:sz="0" w:space="0" w:color="auto"/>
        <w:left w:val="none" w:sz="0" w:space="0" w:color="auto"/>
        <w:bottom w:val="none" w:sz="0" w:space="0" w:color="auto"/>
        <w:right w:val="none" w:sz="0" w:space="0" w:color="auto"/>
      </w:divBdr>
    </w:div>
    <w:div w:id="520125811">
      <w:bodyDiv w:val="1"/>
      <w:marLeft w:val="0"/>
      <w:marRight w:val="0"/>
      <w:marTop w:val="0"/>
      <w:marBottom w:val="0"/>
      <w:divBdr>
        <w:top w:val="none" w:sz="0" w:space="0" w:color="auto"/>
        <w:left w:val="none" w:sz="0" w:space="0" w:color="auto"/>
        <w:bottom w:val="none" w:sz="0" w:space="0" w:color="auto"/>
        <w:right w:val="none" w:sz="0" w:space="0" w:color="auto"/>
      </w:divBdr>
    </w:div>
    <w:div w:id="579293658">
      <w:bodyDiv w:val="1"/>
      <w:marLeft w:val="0"/>
      <w:marRight w:val="0"/>
      <w:marTop w:val="0"/>
      <w:marBottom w:val="0"/>
      <w:divBdr>
        <w:top w:val="none" w:sz="0" w:space="0" w:color="auto"/>
        <w:left w:val="none" w:sz="0" w:space="0" w:color="auto"/>
        <w:bottom w:val="none" w:sz="0" w:space="0" w:color="auto"/>
        <w:right w:val="none" w:sz="0" w:space="0" w:color="auto"/>
      </w:divBdr>
    </w:div>
    <w:div w:id="589972296">
      <w:bodyDiv w:val="1"/>
      <w:marLeft w:val="0"/>
      <w:marRight w:val="0"/>
      <w:marTop w:val="0"/>
      <w:marBottom w:val="0"/>
      <w:divBdr>
        <w:top w:val="none" w:sz="0" w:space="0" w:color="auto"/>
        <w:left w:val="none" w:sz="0" w:space="0" w:color="auto"/>
        <w:bottom w:val="none" w:sz="0" w:space="0" w:color="auto"/>
        <w:right w:val="none" w:sz="0" w:space="0" w:color="auto"/>
      </w:divBdr>
    </w:div>
    <w:div w:id="595596548">
      <w:bodyDiv w:val="1"/>
      <w:marLeft w:val="0"/>
      <w:marRight w:val="0"/>
      <w:marTop w:val="0"/>
      <w:marBottom w:val="0"/>
      <w:divBdr>
        <w:top w:val="none" w:sz="0" w:space="0" w:color="auto"/>
        <w:left w:val="none" w:sz="0" w:space="0" w:color="auto"/>
        <w:bottom w:val="none" w:sz="0" w:space="0" w:color="auto"/>
        <w:right w:val="none" w:sz="0" w:space="0" w:color="auto"/>
      </w:divBdr>
    </w:div>
    <w:div w:id="620456662">
      <w:bodyDiv w:val="1"/>
      <w:marLeft w:val="0"/>
      <w:marRight w:val="0"/>
      <w:marTop w:val="0"/>
      <w:marBottom w:val="0"/>
      <w:divBdr>
        <w:top w:val="none" w:sz="0" w:space="0" w:color="auto"/>
        <w:left w:val="none" w:sz="0" w:space="0" w:color="auto"/>
        <w:bottom w:val="none" w:sz="0" w:space="0" w:color="auto"/>
        <w:right w:val="none" w:sz="0" w:space="0" w:color="auto"/>
      </w:divBdr>
    </w:div>
    <w:div w:id="628588225">
      <w:bodyDiv w:val="1"/>
      <w:marLeft w:val="0"/>
      <w:marRight w:val="0"/>
      <w:marTop w:val="0"/>
      <w:marBottom w:val="0"/>
      <w:divBdr>
        <w:top w:val="none" w:sz="0" w:space="0" w:color="auto"/>
        <w:left w:val="none" w:sz="0" w:space="0" w:color="auto"/>
        <w:bottom w:val="none" w:sz="0" w:space="0" w:color="auto"/>
        <w:right w:val="none" w:sz="0" w:space="0" w:color="auto"/>
      </w:divBdr>
    </w:div>
    <w:div w:id="681856745">
      <w:bodyDiv w:val="1"/>
      <w:marLeft w:val="0"/>
      <w:marRight w:val="0"/>
      <w:marTop w:val="0"/>
      <w:marBottom w:val="0"/>
      <w:divBdr>
        <w:top w:val="none" w:sz="0" w:space="0" w:color="auto"/>
        <w:left w:val="none" w:sz="0" w:space="0" w:color="auto"/>
        <w:bottom w:val="none" w:sz="0" w:space="0" w:color="auto"/>
        <w:right w:val="none" w:sz="0" w:space="0" w:color="auto"/>
      </w:divBdr>
    </w:div>
    <w:div w:id="694580470">
      <w:bodyDiv w:val="1"/>
      <w:marLeft w:val="0"/>
      <w:marRight w:val="0"/>
      <w:marTop w:val="0"/>
      <w:marBottom w:val="0"/>
      <w:divBdr>
        <w:top w:val="none" w:sz="0" w:space="0" w:color="auto"/>
        <w:left w:val="none" w:sz="0" w:space="0" w:color="auto"/>
        <w:bottom w:val="none" w:sz="0" w:space="0" w:color="auto"/>
        <w:right w:val="none" w:sz="0" w:space="0" w:color="auto"/>
      </w:divBdr>
    </w:div>
    <w:div w:id="702947881">
      <w:bodyDiv w:val="1"/>
      <w:marLeft w:val="0"/>
      <w:marRight w:val="0"/>
      <w:marTop w:val="0"/>
      <w:marBottom w:val="0"/>
      <w:divBdr>
        <w:top w:val="none" w:sz="0" w:space="0" w:color="auto"/>
        <w:left w:val="none" w:sz="0" w:space="0" w:color="auto"/>
        <w:bottom w:val="none" w:sz="0" w:space="0" w:color="auto"/>
        <w:right w:val="none" w:sz="0" w:space="0" w:color="auto"/>
      </w:divBdr>
    </w:div>
    <w:div w:id="731847904">
      <w:bodyDiv w:val="1"/>
      <w:marLeft w:val="0"/>
      <w:marRight w:val="0"/>
      <w:marTop w:val="0"/>
      <w:marBottom w:val="0"/>
      <w:divBdr>
        <w:top w:val="none" w:sz="0" w:space="0" w:color="auto"/>
        <w:left w:val="none" w:sz="0" w:space="0" w:color="auto"/>
        <w:bottom w:val="none" w:sz="0" w:space="0" w:color="auto"/>
        <w:right w:val="none" w:sz="0" w:space="0" w:color="auto"/>
      </w:divBdr>
    </w:div>
    <w:div w:id="817890721">
      <w:bodyDiv w:val="1"/>
      <w:marLeft w:val="0"/>
      <w:marRight w:val="0"/>
      <w:marTop w:val="0"/>
      <w:marBottom w:val="0"/>
      <w:divBdr>
        <w:top w:val="none" w:sz="0" w:space="0" w:color="auto"/>
        <w:left w:val="none" w:sz="0" w:space="0" w:color="auto"/>
        <w:bottom w:val="none" w:sz="0" w:space="0" w:color="auto"/>
        <w:right w:val="none" w:sz="0" w:space="0" w:color="auto"/>
      </w:divBdr>
    </w:div>
    <w:div w:id="877819772">
      <w:bodyDiv w:val="1"/>
      <w:marLeft w:val="0"/>
      <w:marRight w:val="0"/>
      <w:marTop w:val="0"/>
      <w:marBottom w:val="0"/>
      <w:divBdr>
        <w:top w:val="none" w:sz="0" w:space="0" w:color="auto"/>
        <w:left w:val="none" w:sz="0" w:space="0" w:color="auto"/>
        <w:bottom w:val="none" w:sz="0" w:space="0" w:color="auto"/>
        <w:right w:val="none" w:sz="0" w:space="0" w:color="auto"/>
      </w:divBdr>
    </w:div>
    <w:div w:id="933628596">
      <w:bodyDiv w:val="1"/>
      <w:marLeft w:val="0"/>
      <w:marRight w:val="0"/>
      <w:marTop w:val="0"/>
      <w:marBottom w:val="0"/>
      <w:divBdr>
        <w:top w:val="none" w:sz="0" w:space="0" w:color="auto"/>
        <w:left w:val="none" w:sz="0" w:space="0" w:color="auto"/>
        <w:bottom w:val="none" w:sz="0" w:space="0" w:color="auto"/>
        <w:right w:val="none" w:sz="0" w:space="0" w:color="auto"/>
      </w:divBdr>
    </w:div>
    <w:div w:id="953173073">
      <w:bodyDiv w:val="1"/>
      <w:marLeft w:val="0"/>
      <w:marRight w:val="0"/>
      <w:marTop w:val="0"/>
      <w:marBottom w:val="0"/>
      <w:divBdr>
        <w:top w:val="none" w:sz="0" w:space="0" w:color="auto"/>
        <w:left w:val="none" w:sz="0" w:space="0" w:color="auto"/>
        <w:bottom w:val="none" w:sz="0" w:space="0" w:color="auto"/>
        <w:right w:val="none" w:sz="0" w:space="0" w:color="auto"/>
      </w:divBdr>
    </w:div>
    <w:div w:id="959342262">
      <w:bodyDiv w:val="1"/>
      <w:marLeft w:val="0"/>
      <w:marRight w:val="0"/>
      <w:marTop w:val="0"/>
      <w:marBottom w:val="0"/>
      <w:divBdr>
        <w:top w:val="none" w:sz="0" w:space="0" w:color="auto"/>
        <w:left w:val="none" w:sz="0" w:space="0" w:color="auto"/>
        <w:bottom w:val="none" w:sz="0" w:space="0" w:color="auto"/>
        <w:right w:val="none" w:sz="0" w:space="0" w:color="auto"/>
      </w:divBdr>
    </w:div>
    <w:div w:id="1028291189">
      <w:bodyDiv w:val="1"/>
      <w:marLeft w:val="0"/>
      <w:marRight w:val="0"/>
      <w:marTop w:val="0"/>
      <w:marBottom w:val="0"/>
      <w:divBdr>
        <w:top w:val="none" w:sz="0" w:space="0" w:color="auto"/>
        <w:left w:val="none" w:sz="0" w:space="0" w:color="auto"/>
        <w:bottom w:val="none" w:sz="0" w:space="0" w:color="auto"/>
        <w:right w:val="none" w:sz="0" w:space="0" w:color="auto"/>
      </w:divBdr>
    </w:div>
    <w:div w:id="1078013249">
      <w:bodyDiv w:val="1"/>
      <w:marLeft w:val="0"/>
      <w:marRight w:val="0"/>
      <w:marTop w:val="0"/>
      <w:marBottom w:val="0"/>
      <w:divBdr>
        <w:top w:val="none" w:sz="0" w:space="0" w:color="auto"/>
        <w:left w:val="none" w:sz="0" w:space="0" w:color="auto"/>
        <w:bottom w:val="none" w:sz="0" w:space="0" w:color="auto"/>
        <w:right w:val="none" w:sz="0" w:space="0" w:color="auto"/>
      </w:divBdr>
    </w:div>
    <w:div w:id="1165780751">
      <w:bodyDiv w:val="1"/>
      <w:marLeft w:val="0"/>
      <w:marRight w:val="0"/>
      <w:marTop w:val="0"/>
      <w:marBottom w:val="0"/>
      <w:divBdr>
        <w:top w:val="none" w:sz="0" w:space="0" w:color="auto"/>
        <w:left w:val="none" w:sz="0" w:space="0" w:color="auto"/>
        <w:bottom w:val="none" w:sz="0" w:space="0" w:color="auto"/>
        <w:right w:val="none" w:sz="0" w:space="0" w:color="auto"/>
      </w:divBdr>
    </w:div>
    <w:div w:id="1177159973">
      <w:bodyDiv w:val="1"/>
      <w:marLeft w:val="0"/>
      <w:marRight w:val="0"/>
      <w:marTop w:val="0"/>
      <w:marBottom w:val="0"/>
      <w:divBdr>
        <w:top w:val="none" w:sz="0" w:space="0" w:color="auto"/>
        <w:left w:val="none" w:sz="0" w:space="0" w:color="auto"/>
        <w:bottom w:val="none" w:sz="0" w:space="0" w:color="auto"/>
        <w:right w:val="none" w:sz="0" w:space="0" w:color="auto"/>
      </w:divBdr>
    </w:div>
    <w:div w:id="1184442554">
      <w:bodyDiv w:val="1"/>
      <w:marLeft w:val="0"/>
      <w:marRight w:val="0"/>
      <w:marTop w:val="0"/>
      <w:marBottom w:val="0"/>
      <w:divBdr>
        <w:top w:val="none" w:sz="0" w:space="0" w:color="auto"/>
        <w:left w:val="none" w:sz="0" w:space="0" w:color="auto"/>
        <w:bottom w:val="none" w:sz="0" w:space="0" w:color="auto"/>
        <w:right w:val="none" w:sz="0" w:space="0" w:color="auto"/>
      </w:divBdr>
    </w:div>
    <w:div w:id="1203178769">
      <w:bodyDiv w:val="1"/>
      <w:marLeft w:val="0"/>
      <w:marRight w:val="0"/>
      <w:marTop w:val="0"/>
      <w:marBottom w:val="0"/>
      <w:divBdr>
        <w:top w:val="none" w:sz="0" w:space="0" w:color="auto"/>
        <w:left w:val="none" w:sz="0" w:space="0" w:color="auto"/>
        <w:bottom w:val="none" w:sz="0" w:space="0" w:color="auto"/>
        <w:right w:val="none" w:sz="0" w:space="0" w:color="auto"/>
      </w:divBdr>
    </w:div>
    <w:div w:id="1394738806">
      <w:bodyDiv w:val="1"/>
      <w:marLeft w:val="0"/>
      <w:marRight w:val="0"/>
      <w:marTop w:val="0"/>
      <w:marBottom w:val="0"/>
      <w:divBdr>
        <w:top w:val="none" w:sz="0" w:space="0" w:color="auto"/>
        <w:left w:val="none" w:sz="0" w:space="0" w:color="auto"/>
        <w:bottom w:val="none" w:sz="0" w:space="0" w:color="auto"/>
        <w:right w:val="none" w:sz="0" w:space="0" w:color="auto"/>
      </w:divBdr>
    </w:div>
    <w:div w:id="1481271422">
      <w:bodyDiv w:val="1"/>
      <w:marLeft w:val="0"/>
      <w:marRight w:val="0"/>
      <w:marTop w:val="0"/>
      <w:marBottom w:val="0"/>
      <w:divBdr>
        <w:top w:val="none" w:sz="0" w:space="0" w:color="auto"/>
        <w:left w:val="none" w:sz="0" w:space="0" w:color="auto"/>
        <w:bottom w:val="none" w:sz="0" w:space="0" w:color="auto"/>
        <w:right w:val="none" w:sz="0" w:space="0" w:color="auto"/>
      </w:divBdr>
    </w:div>
    <w:div w:id="1535189959">
      <w:bodyDiv w:val="1"/>
      <w:marLeft w:val="0"/>
      <w:marRight w:val="0"/>
      <w:marTop w:val="0"/>
      <w:marBottom w:val="0"/>
      <w:divBdr>
        <w:top w:val="none" w:sz="0" w:space="0" w:color="auto"/>
        <w:left w:val="none" w:sz="0" w:space="0" w:color="auto"/>
        <w:bottom w:val="none" w:sz="0" w:space="0" w:color="auto"/>
        <w:right w:val="none" w:sz="0" w:space="0" w:color="auto"/>
      </w:divBdr>
    </w:div>
    <w:div w:id="1614626934">
      <w:bodyDiv w:val="1"/>
      <w:marLeft w:val="0"/>
      <w:marRight w:val="0"/>
      <w:marTop w:val="0"/>
      <w:marBottom w:val="0"/>
      <w:divBdr>
        <w:top w:val="none" w:sz="0" w:space="0" w:color="auto"/>
        <w:left w:val="none" w:sz="0" w:space="0" w:color="auto"/>
        <w:bottom w:val="none" w:sz="0" w:space="0" w:color="auto"/>
        <w:right w:val="none" w:sz="0" w:space="0" w:color="auto"/>
      </w:divBdr>
    </w:div>
    <w:div w:id="1625230917">
      <w:bodyDiv w:val="1"/>
      <w:marLeft w:val="0"/>
      <w:marRight w:val="0"/>
      <w:marTop w:val="0"/>
      <w:marBottom w:val="0"/>
      <w:divBdr>
        <w:top w:val="none" w:sz="0" w:space="0" w:color="auto"/>
        <w:left w:val="none" w:sz="0" w:space="0" w:color="auto"/>
        <w:bottom w:val="none" w:sz="0" w:space="0" w:color="auto"/>
        <w:right w:val="none" w:sz="0" w:space="0" w:color="auto"/>
      </w:divBdr>
    </w:div>
    <w:div w:id="1714233273">
      <w:bodyDiv w:val="1"/>
      <w:marLeft w:val="0"/>
      <w:marRight w:val="0"/>
      <w:marTop w:val="0"/>
      <w:marBottom w:val="0"/>
      <w:divBdr>
        <w:top w:val="none" w:sz="0" w:space="0" w:color="auto"/>
        <w:left w:val="none" w:sz="0" w:space="0" w:color="auto"/>
        <w:bottom w:val="none" w:sz="0" w:space="0" w:color="auto"/>
        <w:right w:val="none" w:sz="0" w:space="0" w:color="auto"/>
      </w:divBdr>
    </w:div>
    <w:div w:id="1723671001">
      <w:bodyDiv w:val="1"/>
      <w:marLeft w:val="0"/>
      <w:marRight w:val="0"/>
      <w:marTop w:val="0"/>
      <w:marBottom w:val="0"/>
      <w:divBdr>
        <w:top w:val="none" w:sz="0" w:space="0" w:color="auto"/>
        <w:left w:val="none" w:sz="0" w:space="0" w:color="auto"/>
        <w:bottom w:val="none" w:sz="0" w:space="0" w:color="auto"/>
        <w:right w:val="none" w:sz="0" w:space="0" w:color="auto"/>
      </w:divBdr>
    </w:div>
    <w:div w:id="1724284465">
      <w:bodyDiv w:val="1"/>
      <w:marLeft w:val="0"/>
      <w:marRight w:val="0"/>
      <w:marTop w:val="0"/>
      <w:marBottom w:val="0"/>
      <w:divBdr>
        <w:top w:val="none" w:sz="0" w:space="0" w:color="auto"/>
        <w:left w:val="none" w:sz="0" w:space="0" w:color="auto"/>
        <w:bottom w:val="none" w:sz="0" w:space="0" w:color="auto"/>
        <w:right w:val="none" w:sz="0" w:space="0" w:color="auto"/>
      </w:divBdr>
    </w:div>
    <w:div w:id="1801805388">
      <w:bodyDiv w:val="1"/>
      <w:marLeft w:val="0"/>
      <w:marRight w:val="0"/>
      <w:marTop w:val="0"/>
      <w:marBottom w:val="0"/>
      <w:divBdr>
        <w:top w:val="none" w:sz="0" w:space="0" w:color="auto"/>
        <w:left w:val="none" w:sz="0" w:space="0" w:color="auto"/>
        <w:bottom w:val="none" w:sz="0" w:space="0" w:color="auto"/>
        <w:right w:val="none" w:sz="0" w:space="0" w:color="auto"/>
      </w:divBdr>
    </w:div>
    <w:div w:id="1827432166">
      <w:bodyDiv w:val="1"/>
      <w:marLeft w:val="0"/>
      <w:marRight w:val="0"/>
      <w:marTop w:val="0"/>
      <w:marBottom w:val="0"/>
      <w:divBdr>
        <w:top w:val="none" w:sz="0" w:space="0" w:color="auto"/>
        <w:left w:val="none" w:sz="0" w:space="0" w:color="auto"/>
        <w:bottom w:val="none" w:sz="0" w:space="0" w:color="auto"/>
        <w:right w:val="none" w:sz="0" w:space="0" w:color="auto"/>
      </w:divBdr>
    </w:div>
    <w:div w:id="1836409392">
      <w:bodyDiv w:val="1"/>
      <w:marLeft w:val="0"/>
      <w:marRight w:val="0"/>
      <w:marTop w:val="0"/>
      <w:marBottom w:val="0"/>
      <w:divBdr>
        <w:top w:val="none" w:sz="0" w:space="0" w:color="auto"/>
        <w:left w:val="none" w:sz="0" w:space="0" w:color="auto"/>
        <w:bottom w:val="none" w:sz="0" w:space="0" w:color="auto"/>
        <w:right w:val="none" w:sz="0" w:space="0" w:color="auto"/>
      </w:divBdr>
      <w:divsChild>
        <w:div w:id="1285767589">
          <w:marLeft w:val="0"/>
          <w:marRight w:val="0"/>
          <w:marTop w:val="0"/>
          <w:marBottom w:val="0"/>
          <w:divBdr>
            <w:top w:val="none" w:sz="0" w:space="0" w:color="auto"/>
            <w:left w:val="none" w:sz="0" w:space="0" w:color="auto"/>
            <w:bottom w:val="none" w:sz="0" w:space="0" w:color="auto"/>
            <w:right w:val="none" w:sz="0" w:space="0" w:color="auto"/>
          </w:divBdr>
          <w:divsChild>
            <w:div w:id="1624382875">
              <w:marLeft w:val="0"/>
              <w:marRight w:val="0"/>
              <w:marTop w:val="0"/>
              <w:marBottom w:val="0"/>
              <w:divBdr>
                <w:top w:val="none" w:sz="0" w:space="0" w:color="auto"/>
                <w:left w:val="none" w:sz="0" w:space="0" w:color="auto"/>
                <w:bottom w:val="none" w:sz="0" w:space="0" w:color="auto"/>
                <w:right w:val="none" w:sz="0" w:space="0" w:color="auto"/>
              </w:divBdr>
              <w:divsChild>
                <w:div w:id="1825006631">
                  <w:marLeft w:val="0"/>
                  <w:marRight w:val="0"/>
                  <w:marTop w:val="0"/>
                  <w:marBottom w:val="0"/>
                  <w:divBdr>
                    <w:top w:val="none" w:sz="0" w:space="0" w:color="auto"/>
                    <w:left w:val="none" w:sz="0" w:space="0" w:color="auto"/>
                    <w:bottom w:val="none" w:sz="0" w:space="0" w:color="auto"/>
                    <w:right w:val="none" w:sz="0" w:space="0" w:color="auto"/>
                  </w:divBdr>
                  <w:divsChild>
                    <w:div w:id="898396915">
                      <w:marLeft w:val="0"/>
                      <w:marRight w:val="0"/>
                      <w:marTop w:val="0"/>
                      <w:marBottom w:val="0"/>
                      <w:divBdr>
                        <w:top w:val="none" w:sz="0" w:space="0" w:color="auto"/>
                        <w:left w:val="none" w:sz="0" w:space="0" w:color="auto"/>
                        <w:bottom w:val="none" w:sz="0" w:space="0" w:color="auto"/>
                        <w:right w:val="none" w:sz="0" w:space="0" w:color="auto"/>
                      </w:divBdr>
                      <w:divsChild>
                        <w:div w:id="1691491621">
                          <w:marLeft w:val="0"/>
                          <w:marRight w:val="0"/>
                          <w:marTop w:val="0"/>
                          <w:marBottom w:val="0"/>
                          <w:divBdr>
                            <w:top w:val="none" w:sz="0" w:space="0" w:color="auto"/>
                            <w:left w:val="none" w:sz="0" w:space="0" w:color="auto"/>
                            <w:bottom w:val="none" w:sz="0" w:space="0" w:color="auto"/>
                            <w:right w:val="none" w:sz="0" w:space="0" w:color="auto"/>
                          </w:divBdr>
                          <w:divsChild>
                            <w:div w:id="820075302">
                              <w:marLeft w:val="0"/>
                              <w:marRight w:val="0"/>
                              <w:marTop w:val="0"/>
                              <w:marBottom w:val="0"/>
                              <w:divBdr>
                                <w:top w:val="none" w:sz="0" w:space="0" w:color="auto"/>
                                <w:left w:val="none" w:sz="0" w:space="0" w:color="auto"/>
                                <w:bottom w:val="none" w:sz="0" w:space="0" w:color="auto"/>
                                <w:right w:val="none" w:sz="0" w:space="0" w:color="auto"/>
                              </w:divBdr>
                              <w:divsChild>
                                <w:div w:id="36323894">
                                  <w:marLeft w:val="0"/>
                                  <w:marRight w:val="0"/>
                                  <w:marTop w:val="0"/>
                                  <w:marBottom w:val="0"/>
                                  <w:divBdr>
                                    <w:top w:val="none" w:sz="0" w:space="0" w:color="auto"/>
                                    <w:left w:val="none" w:sz="0" w:space="0" w:color="auto"/>
                                    <w:bottom w:val="none" w:sz="0" w:space="0" w:color="auto"/>
                                    <w:right w:val="none" w:sz="0" w:space="0" w:color="auto"/>
                                  </w:divBdr>
                                  <w:divsChild>
                                    <w:div w:id="60561283">
                                      <w:marLeft w:val="0"/>
                                      <w:marRight w:val="0"/>
                                      <w:marTop w:val="0"/>
                                      <w:marBottom w:val="0"/>
                                      <w:divBdr>
                                        <w:top w:val="none" w:sz="0" w:space="0" w:color="auto"/>
                                        <w:left w:val="none" w:sz="0" w:space="0" w:color="auto"/>
                                        <w:bottom w:val="none" w:sz="0" w:space="0" w:color="auto"/>
                                        <w:right w:val="none" w:sz="0" w:space="0" w:color="auto"/>
                                      </w:divBdr>
                                      <w:divsChild>
                                        <w:div w:id="467163679">
                                          <w:marLeft w:val="0"/>
                                          <w:marRight w:val="0"/>
                                          <w:marTop w:val="0"/>
                                          <w:marBottom w:val="0"/>
                                          <w:divBdr>
                                            <w:top w:val="none" w:sz="0" w:space="0" w:color="auto"/>
                                            <w:left w:val="none" w:sz="0" w:space="0" w:color="auto"/>
                                            <w:bottom w:val="none" w:sz="0" w:space="0" w:color="auto"/>
                                            <w:right w:val="none" w:sz="0" w:space="0" w:color="auto"/>
                                          </w:divBdr>
                                          <w:divsChild>
                                            <w:div w:id="47776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9037975">
      <w:bodyDiv w:val="1"/>
      <w:marLeft w:val="0"/>
      <w:marRight w:val="0"/>
      <w:marTop w:val="0"/>
      <w:marBottom w:val="0"/>
      <w:divBdr>
        <w:top w:val="none" w:sz="0" w:space="0" w:color="auto"/>
        <w:left w:val="none" w:sz="0" w:space="0" w:color="auto"/>
        <w:bottom w:val="none" w:sz="0" w:space="0" w:color="auto"/>
        <w:right w:val="none" w:sz="0" w:space="0" w:color="auto"/>
      </w:divBdr>
    </w:div>
    <w:div w:id="1868789422">
      <w:bodyDiv w:val="1"/>
      <w:marLeft w:val="0"/>
      <w:marRight w:val="0"/>
      <w:marTop w:val="0"/>
      <w:marBottom w:val="0"/>
      <w:divBdr>
        <w:top w:val="none" w:sz="0" w:space="0" w:color="auto"/>
        <w:left w:val="none" w:sz="0" w:space="0" w:color="auto"/>
        <w:bottom w:val="none" w:sz="0" w:space="0" w:color="auto"/>
        <w:right w:val="none" w:sz="0" w:space="0" w:color="auto"/>
      </w:divBdr>
    </w:div>
    <w:div w:id="1871603885">
      <w:bodyDiv w:val="1"/>
      <w:marLeft w:val="0"/>
      <w:marRight w:val="0"/>
      <w:marTop w:val="0"/>
      <w:marBottom w:val="0"/>
      <w:divBdr>
        <w:top w:val="none" w:sz="0" w:space="0" w:color="auto"/>
        <w:left w:val="none" w:sz="0" w:space="0" w:color="auto"/>
        <w:bottom w:val="none" w:sz="0" w:space="0" w:color="auto"/>
        <w:right w:val="none" w:sz="0" w:space="0" w:color="auto"/>
      </w:divBdr>
    </w:div>
    <w:div w:id="2011831712">
      <w:bodyDiv w:val="1"/>
      <w:marLeft w:val="0"/>
      <w:marRight w:val="0"/>
      <w:marTop w:val="0"/>
      <w:marBottom w:val="0"/>
      <w:divBdr>
        <w:top w:val="none" w:sz="0" w:space="0" w:color="auto"/>
        <w:left w:val="none" w:sz="0" w:space="0" w:color="auto"/>
        <w:bottom w:val="none" w:sz="0" w:space="0" w:color="auto"/>
        <w:right w:val="none" w:sz="0" w:space="0" w:color="auto"/>
      </w:divBdr>
    </w:div>
    <w:div w:id="2044473388">
      <w:bodyDiv w:val="1"/>
      <w:marLeft w:val="0"/>
      <w:marRight w:val="0"/>
      <w:marTop w:val="0"/>
      <w:marBottom w:val="0"/>
      <w:divBdr>
        <w:top w:val="none" w:sz="0" w:space="0" w:color="auto"/>
        <w:left w:val="none" w:sz="0" w:space="0" w:color="auto"/>
        <w:bottom w:val="none" w:sz="0" w:space="0" w:color="auto"/>
        <w:right w:val="none" w:sz="0" w:space="0" w:color="auto"/>
      </w:divBdr>
    </w:div>
    <w:div w:id="210661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32B644-0585-4C72-854D-EE170A308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691</Words>
  <Characters>3801</Characters>
  <Application>Microsoft Office Word</Application>
  <DocSecurity>0</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fconcepcion</dc:creator>
  <cp:keywords/>
  <cp:lastModifiedBy>CONTRALORIA</cp:lastModifiedBy>
  <cp:revision>2</cp:revision>
  <cp:lastPrinted>2018-08-23T23:17:00Z</cp:lastPrinted>
  <dcterms:created xsi:type="dcterms:W3CDTF">2021-02-11T19:43:00Z</dcterms:created>
  <dcterms:modified xsi:type="dcterms:W3CDTF">2021-02-11T19:43:00Z</dcterms:modified>
</cp:coreProperties>
</file>